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B2154" w14:textId="4618324A" w:rsidR="004819CD" w:rsidRPr="001A4704" w:rsidRDefault="1EAF3147" w:rsidP="1EAF3147">
      <w:pPr>
        <w:pStyle w:val="Heading3"/>
        <w:rPr>
          <w:rFonts w:ascii="Verdana" w:eastAsia="PilGi" w:hAnsi="Verdana" w:cs="Helvetica"/>
          <w:b/>
          <w:color w:val="000000" w:themeColor="text1"/>
          <w:sz w:val="32"/>
          <w:szCs w:val="32"/>
        </w:rPr>
      </w:pPr>
      <w:bookmarkStart w:id="0" w:name="_GoBack"/>
      <w:bookmarkEnd w:id="0"/>
      <w:r w:rsidRPr="001A4704">
        <w:rPr>
          <w:rFonts w:ascii="Verdana" w:eastAsia="PilGi" w:hAnsi="Verdana" w:cs="Helvetica"/>
          <w:b/>
          <w:color w:val="000000" w:themeColor="text1"/>
          <w:sz w:val="32"/>
          <w:szCs w:val="32"/>
        </w:rPr>
        <w:t>The Art of Examination Course Spring 2018</w:t>
      </w:r>
    </w:p>
    <w:p w14:paraId="7532B9DE" w14:textId="294E1D7F" w:rsidR="004819CD" w:rsidRPr="001A4704" w:rsidRDefault="004819CD" w:rsidP="00EE0F9F">
      <w:pPr>
        <w:rPr>
          <w:rFonts w:ascii="Verdana" w:eastAsia="PilGi" w:hAnsi="Verdana"/>
          <w:b/>
          <w:color w:val="000000" w:themeColor="text1"/>
          <w:sz w:val="28"/>
          <w:szCs w:val="28"/>
        </w:rPr>
      </w:pPr>
      <w:r w:rsidRPr="001A4704">
        <w:rPr>
          <w:rFonts w:ascii="Verdana" w:eastAsia="PilGi" w:hAnsi="Verdana" w:cs="Helvetica"/>
          <w:b/>
          <w:color w:val="000000" w:themeColor="text1"/>
          <w:sz w:val="28"/>
          <w:szCs w:val="28"/>
        </w:rPr>
        <w:t>UT Southwestern Medical School – Med 1039</w:t>
      </w:r>
    </w:p>
    <w:p w14:paraId="3611767B" w14:textId="77777777" w:rsidR="004819CD" w:rsidRPr="001A4704" w:rsidRDefault="004819CD" w:rsidP="004819CD">
      <w:pPr>
        <w:rPr>
          <w:rFonts w:ascii="Verdana" w:eastAsia="PilGi" w:hAnsi="Verdana"/>
          <w:b/>
          <w:color w:val="000000" w:themeColor="text1"/>
          <w:sz w:val="20"/>
          <w:szCs w:val="20"/>
        </w:rPr>
      </w:pPr>
    </w:p>
    <w:p w14:paraId="79CE4DB2" w14:textId="77777777"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Course Directors: </w:t>
      </w:r>
    </w:p>
    <w:p w14:paraId="7A87A783"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4132448D"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407CA7B8"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093B1729"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3AF44727" w14:textId="77777777" w:rsidR="004819CD" w:rsidRPr="001A4704" w:rsidRDefault="004819CD" w:rsidP="004819CD">
      <w:pPr>
        <w:rPr>
          <w:rFonts w:ascii="Verdana" w:eastAsia="PilGi" w:hAnsi="Verdana"/>
          <w:color w:val="000000" w:themeColor="text1"/>
          <w:sz w:val="20"/>
          <w:szCs w:val="20"/>
        </w:rPr>
      </w:pPr>
    </w:p>
    <w:p w14:paraId="485A730B" w14:textId="77777777"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RATIONALE</w:t>
      </w:r>
    </w:p>
    <w:p w14:paraId="50FC3899"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The Art of Examination is a preclinical elective focusing on developing visual and communication skills for clinical diagnosis through looking at works of art. Through experiences with artwork, students in the course will improve visual literacy skills, which are the ability to observe, analyze, interpret, and make meaning from information presented in the form of an image and relates to both examining patients as well as artwork. The course uses the power of art to promote the observation and communication necessary in addressing ambiguity in the physical exam and patient interaction. </w:t>
      </w:r>
    </w:p>
    <w:p w14:paraId="771429FC" w14:textId="77777777" w:rsidR="004819CD" w:rsidRPr="001A4704" w:rsidRDefault="004819CD" w:rsidP="004819CD">
      <w:pPr>
        <w:rPr>
          <w:rFonts w:ascii="Verdana" w:eastAsia="PilGi" w:hAnsi="Verdana"/>
          <w:color w:val="000000" w:themeColor="text1"/>
          <w:sz w:val="20"/>
          <w:szCs w:val="20"/>
        </w:rPr>
      </w:pPr>
    </w:p>
    <w:p w14:paraId="5B9B91AB" w14:textId="0B3FE620"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We discuss factors influencing what we see, and how we interpret visual information. Other topics include conservation, artists with disease, empathy, physician burnout and cultural influences, with their impl</w:t>
      </w:r>
      <w:r w:rsidR="00946B02" w:rsidRPr="001A4704">
        <w:rPr>
          <w:rFonts w:ascii="Verdana" w:eastAsia="PilGi" w:hAnsi="Verdana"/>
          <w:color w:val="000000" w:themeColor="text1"/>
          <w:sz w:val="20"/>
          <w:szCs w:val="20"/>
        </w:rPr>
        <w:t xml:space="preserve">ications for medical practice. </w:t>
      </w:r>
      <w:r w:rsidRPr="001A4704">
        <w:rPr>
          <w:rFonts w:ascii="Verdana" w:eastAsia="PilGi" w:hAnsi="Verdana"/>
          <w:color w:val="000000" w:themeColor="text1"/>
          <w:sz w:val="20"/>
          <w:szCs w:val="20"/>
        </w:rPr>
        <w:t>Participants will cultivate habits of close observation, inspection, and cognitive reflections to shape his or her early medical career. Students will learn to synthesize observations and one’s own knowledge and experiences as well as an awareness of the collaborative thinking process of the group, a skill vital to successful clinical practice.</w:t>
      </w:r>
    </w:p>
    <w:p w14:paraId="7A304753" w14:textId="77777777" w:rsidR="004819CD" w:rsidRPr="001A4704" w:rsidRDefault="004819CD" w:rsidP="004819CD">
      <w:pPr>
        <w:rPr>
          <w:rFonts w:ascii="Verdana" w:eastAsia="PilGi" w:hAnsi="Verdana"/>
          <w:color w:val="000000" w:themeColor="text1"/>
          <w:sz w:val="20"/>
          <w:szCs w:val="20"/>
        </w:rPr>
      </w:pPr>
    </w:p>
    <w:p w14:paraId="292D452C" w14:textId="116757ED"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The class will engage students in discussions, drawing and writing exercises, lectures, and interactive experiences that will foster communication. </w:t>
      </w:r>
      <w:r w:rsidR="00C45AD6" w:rsidRPr="001A4704">
        <w:rPr>
          <w:rFonts w:ascii="Verdana" w:eastAsia="PilGi" w:hAnsi="Verdana"/>
          <w:color w:val="000000" w:themeColor="text1"/>
          <w:sz w:val="20"/>
          <w:szCs w:val="20"/>
        </w:rPr>
        <w:t>S</w:t>
      </w:r>
      <w:r w:rsidRPr="001A4704">
        <w:rPr>
          <w:rFonts w:ascii="Verdana" w:eastAsia="PilGi" w:hAnsi="Verdana"/>
          <w:color w:val="000000" w:themeColor="text1"/>
          <w:sz w:val="20"/>
          <w:szCs w:val="20"/>
        </w:rPr>
        <w:t xml:space="preserve">tudents need no previous training in art to participate. The course meets in accordance with the schedule at the Dallas Museum of Art, </w:t>
      </w:r>
      <w:proofErr w:type="spellStart"/>
      <w:r w:rsidRPr="001A4704">
        <w:rPr>
          <w:rFonts w:ascii="Verdana" w:eastAsia="PilGi" w:hAnsi="Verdana"/>
          <w:color w:val="000000" w:themeColor="text1"/>
          <w:sz w:val="20"/>
          <w:szCs w:val="20"/>
        </w:rPr>
        <w:t>Nasher</w:t>
      </w:r>
      <w:proofErr w:type="spellEnd"/>
      <w:r w:rsidRPr="001A4704">
        <w:rPr>
          <w:rFonts w:ascii="Verdana" w:eastAsia="PilGi" w:hAnsi="Verdana"/>
          <w:color w:val="000000" w:themeColor="text1"/>
          <w:sz w:val="20"/>
          <w:szCs w:val="20"/>
        </w:rPr>
        <w:t xml:space="preserve"> Sculpture Center, The Warehouse, The Crow Collection of Asian Art, and UT Southwestern Medical Campus.</w:t>
      </w:r>
    </w:p>
    <w:p w14:paraId="48C372F0" w14:textId="77777777" w:rsidR="004819CD" w:rsidRPr="001A4704" w:rsidRDefault="004819CD" w:rsidP="004819CD">
      <w:pPr>
        <w:ind w:firstLine="720"/>
        <w:rPr>
          <w:rFonts w:ascii="Verdana" w:eastAsia="PilGi" w:hAnsi="Verdana"/>
          <w:color w:val="000000" w:themeColor="text1"/>
          <w:sz w:val="20"/>
          <w:szCs w:val="20"/>
        </w:rPr>
      </w:pPr>
    </w:p>
    <w:p w14:paraId="0D1D45BF" w14:textId="77777777" w:rsidR="004819CD" w:rsidRPr="001A4704" w:rsidRDefault="004819CD" w:rsidP="004819CD">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68914C99"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293474E2"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5C74B9C6"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4FA8FDFA" w14:textId="77777777" w:rsidR="004819CD" w:rsidRPr="001A4704" w:rsidRDefault="004819CD" w:rsidP="004819CD">
      <w:pPr>
        <w:rPr>
          <w:rFonts w:ascii="Verdana" w:eastAsia="PilGi" w:hAnsi="Verdana"/>
          <w:b/>
          <w:color w:val="000000" w:themeColor="text1"/>
          <w:sz w:val="20"/>
          <w:szCs w:val="20"/>
        </w:rPr>
      </w:pPr>
    </w:p>
    <w:p w14:paraId="21243BE9" w14:textId="77777777" w:rsidR="004819CD" w:rsidRPr="001A4704" w:rsidRDefault="004819CD" w:rsidP="004819CD">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061B1631" w14:textId="747AEED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r w:rsidR="00946B02" w:rsidRPr="001A4704">
        <w:rPr>
          <w:rFonts w:ascii="Verdana" w:eastAsia="PilGi" w:hAnsi="Verdana"/>
          <w:color w:val="000000" w:themeColor="text1"/>
          <w:sz w:val="20"/>
          <w:szCs w:val="20"/>
        </w:rPr>
        <w:t>.</w:t>
      </w:r>
    </w:p>
    <w:p w14:paraId="582F0049" w14:textId="2B29A9D0"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Build verbal and interpersonal skills through speaking and writing about their visual observations</w:t>
      </w:r>
      <w:r w:rsidR="00946B02"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1E2AC9FC" w14:textId="1082CFB1"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Understand how personal bias and </w:t>
      </w:r>
      <w:r w:rsidR="00AC4914" w:rsidRPr="001A4704">
        <w:rPr>
          <w:rFonts w:ascii="Verdana" w:eastAsia="PilGi" w:hAnsi="Verdana"/>
          <w:color w:val="000000" w:themeColor="text1"/>
          <w:sz w:val="20"/>
          <w:szCs w:val="20"/>
        </w:rPr>
        <w:t>judgment</w:t>
      </w:r>
      <w:r w:rsidRPr="001A4704">
        <w:rPr>
          <w:rFonts w:ascii="Verdana" w:eastAsia="PilGi" w:hAnsi="Verdana"/>
          <w:color w:val="000000" w:themeColor="text1"/>
          <w:sz w:val="20"/>
          <w:szCs w:val="20"/>
        </w:rPr>
        <w:t xml:space="preserve"> in evaluating a work of art has a relationship to their future medical practice</w:t>
      </w:r>
      <w:r w:rsidR="00946B02" w:rsidRPr="001A4704">
        <w:rPr>
          <w:rFonts w:ascii="Verdana" w:eastAsia="PilGi" w:hAnsi="Verdana"/>
          <w:color w:val="000000" w:themeColor="text1"/>
          <w:sz w:val="20"/>
          <w:szCs w:val="20"/>
        </w:rPr>
        <w:t>.</w:t>
      </w:r>
    </w:p>
    <w:p w14:paraId="6A939DBD" w14:textId="3EB1CA55"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r w:rsidR="00946B02" w:rsidRPr="001A4704">
        <w:rPr>
          <w:rFonts w:ascii="Verdana" w:eastAsia="PilGi" w:hAnsi="Verdana"/>
          <w:color w:val="000000" w:themeColor="text1"/>
          <w:sz w:val="20"/>
          <w:szCs w:val="20"/>
        </w:rPr>
        <w:t>.</w:t>
      </w:r>
    </w:p>
    <w:p w14:paraId="64717E62" w14:textId="5F8740FD"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lastRenderedPageBreak/>
        <w:t>Increase student engagement with the arts, The Dallas Museum of Art and other museums</w:t>
      </w:r>
      <w:r w:rsidR="00946B02"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710A52F6" w14:textId="77777777" w:rsidR="004819CD" w:rsidRPr="001A4704" w:rsidRDefault="004819CD" w:rsidP="004819CD">
      <w:pPr>
        <w:rPr>
          <w:rFonts w:ascii="Verdana" w:eastAsia="PilGi" w:hAnsi="Verdana"/>
          <w:color w:val="000000" w:themeColor="text1"/>
          <w:sz w:val="20"/>
          <w:szCs w:val="20"/>
        </w:rPr>
      </w:pPr>
    </w:p>
    <w:p w14:paraId="341D8DA5" w14:textId="77777777"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FORMAT</w:t>
      </w:r>
    </w:p>
    <w:p w14:paraId="6CCFCA88" w14:textId="7777777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8 two-hour sessions THURSDAYS 4-6 pm</w:t>
      </w:r>
    </w:p>
    <w:p w14:paraId="7A99AA34" w14:textId="7777777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Small group discussions and lectures</w:t>
      </w:r>
    </w:p>
    <w:p w14:paraId="7423952F" w14:textId="7777777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Drawing, writing, or other creative experience each week</w:t>
      </w:r>
    </w:p>
    <w:p w14:paraId="141F1580" w14:textId="20FADEA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Mini</w:t>
      </w:r>
      <w:r w:rsidR="00E43A18" w:rsidRPr="001A4704">
        <w:rPr>
          <w:rFonts w:ascii="Verdana" w:eastAsia="PilGi" w:hAnsi="Verdana"/>
          <w:color w:val="000000" w:themeColor="text1"/>
          <w:sz w:val="20"/>
          <w:szCs w:val="20"/>
        </w:rPr>
        <w:t>mum of 20 students, capped at 35</w:t>
      </w:r>
    </w:p>
    <w:p w14:paraId="078898DC" w14:textId="77777777" w:rsidR="004819CD" w:rsidRPr="001A4704" w:rsidRDefault="004819CD" w:rsidP="004819C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Classes are held at The Dallas Museum of Art, </w:t>
      </w:r>
      <w:proofErr w:type="spellStart"/>
      <w:r w:rsidRPr="001A4704">
        <w:rPr>
          <w:rFonts w:ascii="Verdana" w:eastAsia="PilGi" w:hAnsi="Verdana"/>
          <w:color w:val="000000" w:themeColor="text1"/>
          <w:sz w:val="20"/>
          <w:szCs w:val="20"/>
        </w:rPr>
        <w:t>Nasher</w:t>
      </w:r>
      <w:proofErr w:type="spellEnd"/>
      <w:r w:rsidRPr="001A4704">
        <w:rPr>
          <w:rFonts w:ascii="Verdana" w:eastAsia="PilGi" w:hAnsi="Verdana"/>
          <w:color w:val="000000" w:themeColor="text1"/>
          <w:sz w:val="20"/>
          <w:szCs w:val="20"/>
        </w:rPr>
        <w:t xml:space="preserve"> Sculpture Center, The Warehouse, The Crow Collection of Asian Art, and UT Southwestern Campus</w:t>
      </w:r>
    </w:p>
    <w:p w14:paraId="1E5CDCBB" w14:textId="77777777" w:rsidR="004819CD" w:rsidRPr="001A4704" w:rsidRDefault="004819CD" w:rsidP="004819CD">
      <w:pPr>
        <w:rPr>
          <w:rFonts w:ascii="Verdana" w:eastAsia="PilGi" w:hAnsi="Verdana"/>
          <w:color w:val="000000" w:themeColor="text1"/>
          <w:sz w:val="20"/>
          <w:szCs w:val="20"/>
        </w:rPr>
      </w:pPr>
    </w:p>
    <w:p w14:paraId="6B8CBD3C" w14:textId="77777777"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COURSE STRUCTURE</w:t>
      </w:r>
    </w:p>
    <w:p w14:paraId="114495B2" w14:textId="62DC54E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Each class meets at the designated museum for that date.  We will discuss the agenda for that date and work in large and small groups directly with works of art in the galleries to develop visual literacy skills through observation, description, analysis, collaborative interpretations, and presentations of their findings. Each session has a wrap-up discussion for students to provide feedback and discuss how the activity migh</w:t>
      </w:r>
      <w:r w:rsidR="00946B02" w:rsidRPr="001A4704">
        <w:rPr>
          <w:rFonts w:ascii="Verdana" w:eastAsia="PilGi" w:hAnsi="Verdana"/>
          <w:color w:val="000000" w:themeColor="text1"/>
          <w:sz w:val="20"/>
          <w:szCs w:val="20"/>
        </w:rPr>
        <w:t xml:space="preserve">t apply to clinical practice. </w:t>
      </w:r>
      <w:r w:rsidRPr="001A4704">
        <w:rPr>
          <w:rFonts w:ascii="Verdana" w:eastAsia="PilGi" w:hAnsi="Verdana"/>
          <w:color w:val="000000" w:themeColor="text1"/>
          <w:sz w:val="20"/>
          <w:szCs w:val="20"/>
        </w:rPr>
        <w:t xml:space="preserve">Sessions will incorporate drawing, photography and writing. </w:t>
      </w:r>
    </w:p>
    <w:p w14:paraId="0F2F7A8D" w14:textId="77777777" w:rsidR="004819CD" w:rsidRPr="001A4704" w:rsidRDefault="004819CD" w:rsidP="004819CD">
      <w:pPr>
        <w:rPr>
          <w:rFonts w:ascii="Verdana" w:eastAsia="PilGi" w:hAnsi="Verdana"/>
          <w:color w:val="000000" w:themeColor="text1"/>
          <w:sz w:val="20"/>
          <w:szCs w:val="20"/>
        </w:rPr>
      </w:pPr>
    </w:p>
    <w:p w14:paraId="2B7D1F22" w14:textId="77777777" w:rsidR="004819CD" w:rsidRPr="001A4704" w:rsidRDefault="004819CD" w:rsidP="004819CD">
      <w:pPr>
        <w:pStyle w:val="Heading1"/>
        <w:rPr>
          <w:rFonts w:ascii="Verdana" w:eastAsia="PilGi" w:hAnsi="Verdana"/>
          <w:color w:val="000000" w:themeColor="text1"/>
          <w:sz w:val="20"/>
          <w:szCs w:val="20"/>
        </w:rPr>
      </w:pPr>
      <w:r w:rsidRPr="001A4704">
        <w:rPr>
          <w:rFonts w:ascii="Verdana" w:eastAsia="PilGi" w:hAnsi="Verdana"/>
          <w:color w:val="000000" w:themeColor="text1"/>
          <w:sz w:val="20"/>
          <w:szCs w:val="20"/>
        </w:rPr>
        <w:t>READINGS</w:t>
      </w:r>
    </w:p>
    <w:p w14:paraId="7A201FC2" w14:textId="77777777" w:rsidR="004819CD" w:rsidRPr="001A4704" w:rsidRDefault="004819CD" w:rsidP="004819CD">
      <w:pPr>
        <w:numPr>
          <w:ilvl w:val="0"/>
          <w:numId w:val="2"/>
        </w:numPr>
        <w:rPr>
          <w:rFonts w:ascii="Verdana" w:eastAsia="PilGi" w:hAnsi="Verdana"/>
          <w:color w:val="000000" w:themeColor="text1"/>
          <w:sz w:val="20"/>
          <w:szCs w:val="20"/>
        </w:rPr>
      </w:pPr>
      <w:r w:rsidRPr="001A4704">
        <w:rPr>
          <w:rFonts w:ascii="Verdana" w:eastAsia="PilGi" w:hAnsi="Verdana"/>
          <w:color w:val="000000" w:themeColor="text1"/>
          <w:sz w:val="20"/>
          <w:szCs w:val="20"/>
        </w:rPr>
        <w:t>Pitman, Bonnie.</w:t>
      </w:r>
      <w:r w:rsidRPr="001A4704">
        <w:rPr>
          <w:rFonts w:ascii="Verdana" w:eastAsia="PilGi" w:hAnsi="Verdana"/>
          <w:i/>
          <w:iCs/>
          <w:color w:val="000000" w:themeColor="text1"/>
          <w:sz w:val="20"/>
          <w:szCs w:val="20"/>
          <w:u w:val="single"/>
        </w:rPr>
        <w:t xml:space="preserve"> The Dallas Museum of Art: A Guide to the Collection</w:t>
      </w:r>
      <w:r w:rsidRPr="001A4704">
        <w:rPr>
          <w:rFonts w:ascii="Verdana" w:eastAsia="PilGi" w:hAnsi="Verdana"/>
          <w:color w:val="000000" w:themeColor="text1"/>
          <w:sz w:val="20"/>
          <w:szCs w:val="20"/>
        </w:rPr>
        <w:t>; Dallas Museum of Art, 2011.</w:t>
      </w:r>
    </w:p>
    <w:p w14:paraId="3D6F4F76" w14:textId="77777777" w:rsidR="004819CD" w:rsidRPr="001A4704" w:rsidRDefault="004819CD" w:rsidP="004819CD">
      <w:pPr>
        <w:numPr>
          <w:ilvl w:val="0"/>
          <w:numId w:val="2"/>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Elkins, James.  </w:t>
      </w:r>
      <w:r w:rsidRPr="001A4704">
        <w:rPr>
          <w:rFonts w:ascii="Verdana" w:eastAsia="PilGi" w:hAnsi="Verdana"/>
          <w:i/>
          <w:iCs/>
          <w:color w:val="000000" w:themeColor="text1"/>
          <w:sz w:val="20"/>
          <w:szCs w:val="20"/>
          <w:u w:val="single"/>
        </w:rPr>
        <w:t xml:space="preserve">The Object Stares Back: On the Nature of Seeing. </w:t>
      </w:r>
      <w:r w:rsidRPr="001A4704">
        <w:rPr>
          <w:rFonts w:ascii="Verdana" w:eastAsia="PilGi" w:hAnsi="Verdana"/>
          <w:color w:val="000000" w:themeColor="text1"/>
          <w:sz w:val="20"/>
          <w:szCs w:val="20"/>
        </w:rPr>
        <w:t>Harvest, Harcourt Press, 1996</w:t>
      </w:r>
    </w:p>
    <w:p w14:paraId="7248309D" w14:textId="77777777" w:rsidR="004819CD" w:rsidRPr="001A4704" w:rsidRDefault="004819CD" w:rsidP="004819CD">
      <w:pPr>
        <w:numPr>
          <w:ilvl w:val="0"/>
          <w:numId w:val="2"/>
        </w:numPr>
        <w:rPr>
          <w:rFonts w:ascii="Verdana" w:eastAsia="PilGi" w:hAnsi="Verdana"/>
          <w:color w:val="000000" w:themeColor="text1"/>
          <w:sz w:val="20"/>
          <w:szCs w:val="20"/>
        </w:rPr>
      </w:pPr>
      <w:proofErr w:type="spellStart"/>
      <w:r w:rsidRPr="001A4704">
        <w:rPr>
          <w:rFonts w:ascii="Verdana" w:eastAsia="PilGi" w:hAnsi="Verdana"/>
          <w:color w:val="000000" w:themeColor="text1"/>
          <w:sz w:val="20"/>
          <w:szCs w:val="20"/>
        </w:rPr>
        <w:t>Naghshineh</w:t>
      </w:r>
      <w:proofErr w:type="spellEnd"/>
      <w:r w:rsidRPr="001A4704">
        <w:rPr>
          <w:rFonts w:ascii="Verdana" w:eastAsia="PilGi" w:hAnsi="Verdana"/>
          <w:color w:val="000000" w:themeColor="text1"/>
          <w:sz w:val="20"/>
          <w:szCs w:val="20"/>
        </w:rPr>
        <w:t xml:space="preserve">, Sheila, Janet P. </w:t>
      </w:r>
      <w:proofErr w:type="spellStart"/>
      <w:r w:rsidRPr="001A4704">
        <w:rPr>
          <w:rFonts w:ascii="Verdana" w:eastAsia="PilGi" w:hAnsi="Verdana"/>
          <w:color w:val="000000" w:themeColor="text1"/>
          <w:sz w:val="20"/>
          <w:szCs w:val="20"/>
        </w:rPr>
        <w:t>Hafler</w:t>
      </w:r>
      <w:proofErr w:type="spellEnd"/>
      <w:r w:rsidRPr="001A4704">
        <w:rPr>
          <w:rFonts w:ascii="Verdana" w:eastAsia="PilGi" w:hAnsi="Verdana"/>
          <w:color w:val="000000" w:themeColor="text1"/>
          <w:sz w:val="20"/>
          <w:szCs w:val="20"/>
        </w:rPr>
        <w:t xml:space="preserve">, Alexa R. Miller, Maria A. Blanco, Stuart R. </w:t>
      </w:r>
      <w:proofErr w:type="spellStart"/>
      <w:r w:rsidRPr="001A4704">
        <w:rPr>
          <w:rFonts w:ascii="Verdana" w:eastAsia="PilGi" w:hAnsi="Verdana"/>
          <w:color w:val="000000" w:themeColor="text1"/>
          <w:sz w:val="20"/>
          <w:szCs w:val="20"/>
        </w:rPr>
        <w:t>Lipsitz</w:t>
      </w:r>
      <w:proofErr w:type="spellEnd"/>
      <w:r w:rsidRPr="001A4704">
        <w:rPr>
          <w:rFonts w:ascii="Verdana" w:eastAsia="PilGi" w:hAnsi="Verdana"/>
          <w:color w:val="000000" w:themeColor="text1"/>
          <w:sz w:val="20"/>
          <w:szCs w:val="20"/>
        </w:rPr>
        <w:t xml:space="preserve">, Rachel P. </w:t>
      </w:r>
      <w:proofErr w:type="spellStart"/>
      <w:r w:rsidRPr="001A4704">
        <w:rPr>
          <w:rFonts w:ascii="Verdana" w:eastAsia="PilGi" w:hAnsi="Verdana"/>
          <w:color w:val="000000" w:themeColor="text1"/>
          <w:sz w:val="20"/>
          <w:szCs w:val="20"/>
        </w:rPr>
        <w:t>Dubroff</w:t>
      </w:r>
      <w:proofErr w:type="spellEnd"/>
      <w:r w:rsidRPr="001A4704">
        <w:rPr>
          <w:rFonts w:ascii="Verdana" w:eastAsia="PilGi" w:hAnsi="Verdana"/>
          <w:color w:val="000000" w:themeColor="text1"/>
          <w:sz w:val="20"/>
          <w:szCs w:val="20"/>
        </w:rPr>
        <w:t xml:space="preserve">, </w:t>
      </w:r>
      <w:proofErr w:type="spellStart"/>
      <w:r w:rsidRPr="001A4704">
        <w:rPr>
          <w:rFonts w:ascii="Verdana" w:eastAsia="PilGi" w:hAnsi="Verdana"/>
          <w:color w:val="000000" w:themeColor="text1"/>
          <w:sz w:val="20"/>
          <w:szCs w:val="20"/>
        </w:rPr>
        <w:t>Shahram</w:t>
      </w:r>
      <w:proofErr w:type="spellEnd"/>
      <w:r w:rsidRPr="001A4704">
        <w:rPr>
          <w:rFonts w:ascii="Verdana" w:eastAsia="PilGi" w:hAnsi="Verdana"/>
          <w:color w:val="000000" w:themeColor="text1"/>
          <w:sz w:val="20"/>
          <w:szCs w:val="20"/>
        </w:rPr>
        <w:t xml:space="preserve"> </w:t>
      </w:r>
      <w:proofErr w:type="spellStart"/>
      <w:r w:rsidRPr="001A4704">
        <w:rPr>
          <w:rFonts w:ascii="Verdana" w:eastAsia="PilGi" w:hAnsi="Verdana"/>
          <w:color w:val="000000" w:themeColor="text1"/>
          <w:sz w:val="20"/>
          <w:szCs w:val="20"/>
        </w:rPr>
        <w:t>Khoshbin</w:t>
      </w:r>
      <w:proofErr w:type="spellEnd"/>
      <w:r w:rsidRPr="001A4704">
        <w:rPr>
          <w:rFonts w:ascii="Verdana" w:eastAsia="PilGi" w:hAnsi="Verdana"/>
          <w:color w:val="000000" w:themeColor="text1"/>
          <w:sz w:val="20"/>
          <w:szCs w:val="20"/>
        </w:rPr>
        <w:t xml:space="preserve">, and Joel T. Katz. "Formal Art Observation Training Improves Medical Students’ Visual Diagnostic Skills." </w:t>
      </w:r>
      <w:r w:rsidRPr="001A4704">
        <w:rPr>
          <w:rFonts w:ascii="Verdana" w:eastAsia="PilGi" w:hAnsi="Verdana"/>
          <w:i/>
          <w:iCs/>
          <w:color w:val="000000" w:themeColor="text1"/>
          <w:sz w:val="20"/>
          <w:szCs w:val="20"/>
        </w:rPr>
        <w:t>Journal of General Internal Medicine</w:t>
      </w:r>
      <w:r w:rsidRPr="001A4704">
        <w:rPr>
          <w:rFonts w:ascii="Verdana" w:eastAsia="PilGi" w:hAnsi="Verdana"/>
          <w:color w:val="000000" w:themeColor="text1"/>
          <w:sz w:val="20"/>
          <w:szCs w:val="20"/>
        </w:rPr>
        <w:t xml:space="preserve"> 23.7 (2008): 991-97. Web.</w:t>
      </w:r>
    </w:p>
    <w:p w14:paraId="567DF391" w14:textId="77777777" w:rsidR="004819CD" w:rsidRPr="001A4704" w:rsidRDefault="00183B24" w:rsidP="004819CD">
      <w:pPr>
        <w:ind w:left="360"/>
        <w:rPr>
          <w:rFonts w:ascii="Verdana" w:eastAsia="PilGi" w:hAnsi="Verdana" w:cs="Avenir Book"/>
          <w:color w:val="000000" w:themeColor="text1"/>
          <w:sz w:val="20"/>
          <w:szCs w:val="20"/>
          <w:u w:val="single" w:color="420178"/>
        </w:rPr>
      </w:pPr>
      <w:hyperlink r:id="rId8" w:history="1">
        <w:r w:rsidR="004819CD" w:rsidRPr="001A4704">
          <w:rPr>
            <w:rStyle w:val="Hyperlink"/>
            <w:rFonts w:ascii="Verdana" w:eastAsia="PilGi" w:hAnsi="Verdana" w:cs="Avenir Book"/>
            <w:color w:val="000000" w:themeColor="text1"/>
            <w:sz w:val="20"/>
            <w:szCs w:val="20"/>
            <w:u w:color="420178"/>
          </w:rPr>
          <w:t>http://www.ncbi.nlm.nih.gov/pmc/articles/PMC2517949/</w:t>
        </w:r>
      </w:hyperlink>
    </w:p>
    <w:p w14:paraId="38F5D752" w14:textId="77777777" w:rsidR="004819CD" w:rsidRPr="001A4704" w:rsidRDefault="004819CD" w:rsidP="004819CD">
      <w:pPr>
        <w:pStyle w:val="ListParagraph"/>
        <w:numPr>
          <w:ilvl w:val="0"/>
          <w:numId w:val="2"/>
        </w:numPr>
        <w:rPr>
          <w:rFonts w:ascii="Verdana" w:eastAsia="PilGi" w:hAnsi="Verdana"/>
          <w:color w:val="000000" w:themeColor="text1"/>
          <w:sz w:val="20"/>
          <w:szCs w:val="20"/>
        </w:rPr>
      </w:pPr>
      <w:proofErr w:type="spellStart"/>
      <w:r w:rsidRPr="001A4704">
        <w:rPr>
          <w:rFonts w:ascii="Verdana" w:hAnsi="Verdana"/>
          <w:color w:val="000000" w:themeColor="text1"/>
          <w:sz w:val="20"/>
          <w:szCs w:val="20"/>
        </w:rPr>
        <w:t>Schaff</w:t>
      </w:r>
      <w:proofErr w:type="spellEnd"/>
      <w:r w:rsidRPr="001A4704">
        <w:rPr>
          <w:rFonts w:ascii="Verdana" w:hAnsi="Verdana"/>
          <w:color w:val="000000" w:themeColor="text1"/>
          <w:sz w:val="20"/>
          <w:szCs w:val="20"/>
        </w:rPr>
        <w:t xml:space="preserve">, Pamela B., Suzanne </w:t>
      </w:r>
      <w:proofErr w:type="spellStart"/>
      <w:r w:rsidRPr="001A4704">
        <w:rPr>
          <w:rFonts w:ascii="Verdana" w:hAnsi="Verdana"/>
          <w:color w:val="000000" w:themeColor="text1"/>
          <w:sz w:val="20"/>
          <w:szCs w:val="20"/>
        </w:rPr>
        <w:t>Isken</w:t>
      </w:r>
      <w:proofErr w:type="spellEnd"/>
      <w:r w:rsidRPr="001A4704">
        <w:rPr>
          <w:rFonts w:ascii="Verdana" w:hAnsi="Verdana"/>
          <w:color w:val="000000" w:themeColor="text1"/>
          <w:sz w:val="20"/>
          <w:szCs w:val="20"/>
        </w:rPr>
        <w:t xml:space="preserve">, and Robert M. </w:t>
      </w:r>
      <w:proofErr w:type="spellStart"/>
      <w:r w:rsidRPr="001A4704">
        <w:rPr>
          <w:rFonts w:ascii="Verdana" w:hAnsi="Verdana"/>
          <w:color w:val="000000" w:themeColor="text1"/>
          <w:sz w:val="20"/>
          <w:szCs w:val="20"/>
        </w:rPr>
        <w:t>Tager</w:t>
      </w:r>
      <w:proofErr w:type="spellEnd"/>
      <w:r w:rsidRPr="001A4704">
        <w:rPr>
          <w:rFonts w:ascii="Verdana" w:hAnsi="Verdana"/>
          <w:color w:val="000000" w:themeColor="text1"/>
          <w:sz w:val="20"/>
          <w:szCs w:val="20"/>
        </w:rPr>
        <w:t xml:space="preserve">. "From Contemporary Art to Core Clinical Skills: Observation, Interpretation, and Meaning-Making in a Complex Environment." </w:t>
      </w:r>
      <w:r w:rsidRPr="001A4704">
        <w:rPr>
          <w:rFonts w:ascii="Verdana" w:hAnsi="Verdana"/>
          <w:i/>
          <w:iCs/>
          <w:color w:val="000000" w:themeColor="text1"/>
          <w:sz w:val="20"/>
          <w:szCs w:val="20"/>
        </w:rPr>
        <w:t>Academic Medicine</w:t>
      </w:r>
      <w:r w:rsidRPr="001A4704">
        <w:rPr>
          <w:rFonts w:ascii="Verdana" w:hAnsi="Verdana"/>
          <w:color w:val="000000" w:themeColor="text1"/>
          <w:sz w:val="20"/>
          <w:szCs w:val="20"/>
        </w:rPr>
        <w:t xml:space="preserve"> 86.10 (2011): 1272-276. Web. </w:t>
      </w:r>
      <w:hyperlink r:id="rId9" w:history="1">
        <w:r w:rsidRPr="001A4704">
          <w:rPr>
            <w:rStyle w:val="Hyperlink"/>
            <w:rFonts w:ascii="Verdana" w:eastAsia="PilGi" w:hAnsi="Verdana" w:cs="Calibri"/>
            <w:color w:val="000000" w:themeColor="text1"/>
            <w:sz w:val="20"/>
            <w:szCs w:val="20"/>
            <w:u w:color="420178"/>
          </w:rPr>
          <w:t>http://journals.lww.com/academicmedicine/Fulltext/2011/10000/From_Contemporary_%20Art_to_Core_Clinical_Skills_.25.aspx</w:t>
        </w:r>
      </w:hyperlink>
    </w:p>
    <w:p w14:paraId="4A522FDE" w14:textId="77777777" w:rsidR="004819CD" w:rsidRPr="001A4704" w:rsidRDefault="004819CD" w:rsidP="004819CD">
      <w:pPr>
        <w:rPr>
          <w:rFonts w:ascii="Verdana" w:eastAsia="PilGi" w:hAnsi="Verdana"/>
          <w:color w:val="000000" w:themeColor="text1"/>
          <w:sz w:val="20"/>
          <w:szCs w:val="20"/>
        </w:rPr>
      </w:pPr>
    </w:p>
    <w:p w14:paraId="4E0331A3" w14:textId="77777777" w:rsidR="004819CD" w:rsidRPr="001A4704" w:rsidRDefault="004819CD" w:rsidP="004819CD">
      <w:pPr>
        <w:rPr>
          <w:rFonts w:ascii="Verdana" w:eastAsia="PilGi" w:hAnsi="Verdana"/>
          <w:color w:val="000000" w:themeColor="text1"/>
          <w:sz w:val="20"/>
          <w:szCs w:val="20"/>
        </w:rPr>
      </w:pPr>
    </w:p>
    <w:p w14:paraId="6B9419D2" w14:textId="77777777"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STUDENT EVALUATIONS</w:t>
      </w:r>
    </w:p>
    <w:p w14:paraId="2BAF84CD" w14:textId="75A17A30"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Students </w:t>
      </w:r>
      <w:r w:rsidR="00A93468" w:rsidRPr="001A4704">
        <w:rPr>
          <w:rFonts w:ascii="Verdana" w:eastAsia="PilGi" w:hAnsi="Verdana"/>
          <w:color w:val="000000" w:themeColor="text1"/>
          <w:sz w:val="20"/>
          <w:szCs w:val="20"/>
        </w:rPr>
        <w:t>who attend</w:t>
      </w:r>
      <w:r w:rsidRPr="001A4704">
        <w:rPr>
          <w:rFonts w:ascii="Verdana" w:eastAsia="PilGi" w:hAnsi="Verdana"/>
          <w:color w:val="000000" w:themeColor="text1"/>
          <w:sz w:val="20"/>
          <w:szCs w:val="20"/>
        </w:rPr>
        <w:t xml:space="preserve"> 7 </w:t>
      </w:r>
      <w:r w:rsidR="00A93468" w:rsidRPr="001A4704">
        <w:rPr>
          <w:rFonts w:ascii="Verdana" w:eastAsia="PilGi" w:hAnsi="Verdana"/>
          <w:color w:val="000000" w:themeColor="text1"/>
          <w:sz w:val="20"/>
          <w:szCs w:val="20"/>
        </w:rPr>
        <w:t>of the 8 sessions and complete</w:t>
      </w:r>
      <w:r w:rsidRPr="001A4704">
        <w:rPr>
          <w:rFonts w:ascii="Verdana" w:eastAsia="PilGi" w:hAnsi="Verdana"/>
          <w:color w:val="000000" w:themeColor="text1"/>
          <w:sz w:val="20"/>
          <w:szCs w:val="20"/>
        </w:rPr>
        <w:t xml:space="preserve"> a course evaluation will fulfill requirements for </w:t>
      </w:r>
      <w:r w:rsidR="00A93468" w:rsidRPr="001A4704">
        <w:rPr>
          <w:rFonts w:ascii="Verdana" w:eastAsia="PilGi" w:hAnsi="Verdana"/>
          <w:color w:val="000000" w:themeColor="text1"/>
          <w:sz w:val="20"/>
          <w:szCs w:val="20"/>
        </w:rPr>
        <w:t xml:space="preserve">the </w:t>
      </w:r>
      <w:r w:rsidRPr="001A4704">
        <w:rPr>
          <w:rFonts w:ascii="Verdana" w:eastAsia="PilGi" w:hAnsi="Verdana"/>
          <w:color w:val="000000" w:themeColor="text1"/>
          <w:sz w:val="20"/>
          <w:szCs w:val="20"/>
        </w:rPr>
        <w:t>course transcript ackn</w:t>
      </w:r>
      <w:r w:rsidR="00946B02" w:rsidRPr="001A4704">
        <w:rPr>
          <w:rFonts w:ascii="Verdana" w:eastAsia="PilGi" w:hAnsi="Verdana"/>
          <w:color w:val="000000" w:themeColor="text1"/>
          <w:sz w:val="20"/>
          <w:szCs w:val="20"/>
        </w:rPr>
        <w:t>owledgment and</w:t>
      </w:r>
      <w:r w:rsidR="00A93468" w:rsidRPr="001A4704">
        <w:rPr>
          <w:rFonts w:ascii="Verdana" w:eastAsia="PilGi" w:hAnsi="Verdana"/>
          <w:color w:val="000000" w:themeColor="text1"/>
          <w:sz w:val="20"/>
          <w:szCs w:val="20"/>
        </w:rPr>
        <w:t xml:space="preserve"> receive</w:t>
      </w:r>
      <w:r w:rsidR="00946B02" w:rsidRPr="001A4704">
        <w:rPr>
          <w:rFonts w:ascii="Verdana" w:eastAsia="PilGi" w:hAnsi="Verdana"/>
          <w:color w:val="000000" w:themeColor="text1"/>
          <w:sz w:val="20"/>
          <w:szCs w:val="20"/>
        </w:rPr>
        <w:t xml:space="preserve"> a passing grade. </w:t>
      </w:r>
      <w:r w:rsidRPr="001A4704">
        <w:rPr>
          <w:rFonts w:ascii="Verdana" w:eastAsia="PilGi" w:hAnsi="Verdana"/>
          <w:color w:val="000000" w:themeColor="text1"/>
          <w:sz w:val="20"/>
          <w:szCs w:val="20"/>
        </w:rPr>
        <w:t>Evaluations are used to improve future curriculum.</w:t>
      </w:r>
    </w:p>
    <w:p w14:paraId="07867B87" w14:textId="77777777" w:rsidR="004819CD" w:rsidRPr="001A4704" w:rsidRDefault="004819CD" w:rsidP="004819CD">
      <w:pPr>
        <w:rPr>
          <w:rFonts w:ascii="Verdana" w:eastAsia="PilGi" w:hAnsi="Verdana"/>
          <w:color w:val="000000" w:themeColor="text1"/>
          <w:sz w:val="20"/>
          <w:szCs w:val="20"/>
        </w:rPr>
      </w:pPr>
    </w:p>
    <w:p w14:paraId="4D3D8F5B" w14:textId="7AEB2308" w:rsidR="004819CD" w:rsidRPr="001A4704" w:rsidRDefault="004819CD" w:rsidP="004819CD">
      <w:pPr>
        <w:rPr>
          <w:rFonts w:ascii="Verdana" w:eastAsia="PilGi" w:hAnsi="Verdana"/>
          <w:b/>
          <w:color w:val="000000" w:themeColor="text1"/>
          <w:sz w:val="20"/>
          <w:szCs w:val="20"/>
        </w:rPr>
      </w:pPr>
      <w:r w:rsidRPr="001A4704">
        <w:rPr>
          <w:rFonts w:ascii="Verdana" w:eastAsia="PilGi" w:hAnsi="Verdana"/>
          <w:b/>
          <w:color w:val="000000" w:themeColor="text1"/>
          <w:sz w:val="20"/>
          <w:szCs w:val="20"/>
        </w:rPr>
        <w:t>Dr. Wickless will distribute assessments for tolerance of ambiguity and empathy before and after the class</w:t>
      </w:r>
      <w:r w:rsidR="00946B02" w:rsidRPr="001A4704">
        <w:rPr>
          <w:rFonts w:ascii="Verdana" w:eastAsia="PilGi" w:hAnsi="Verdana"/>
          <w:b/>
          <w:color w:val="000000" w:themeColor="text1"/>
          <w:sz w:val="20"/>
          <w:szCs w:val="20"/>
        </w:rPr>
        <w:t>.</w:t>
      </w:r>
    </w:p>
    <w:p w14:paraId="4DB1816E" w14:textId="77777777" w:rsidR="004819CD" w:rsidRPr="001A4704" w:rsidRDefault="004819CD" w:rsidP="004819CD">
      <w:pPr>
        <w:rPr>
          <w:rFonts w:ascii="Verdana" w:eastAsia="PilGi" w:hAnsi="Verdana"/>
          <w:color w:val="000000" w:themeColor="text1"/>
          <w:sz w:val="20"/>
          <w:szCs w:val="20"/>
        </w:rPr>
      </w:pPr>
    </w:p>
    <w:p w14:paraId="2DBF3DF7" w14:textId="7D27CCDD"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Shuttle Transportation to and from UT Southwestern campus will be provided</w:t>
      </w:r>
      <w:r w:rsidR="00946B02" w:rsidRPr="001A4704">
        <w:rPr>
          <w:rFonts w:ascii="Verdana" w:eastAsia="PilGi" w:hAnsi="Verdana"/>
          <w:b/>
          <w:bCs/>
          <w:color w:val="000000" w:themeColor="text1"/>
          <w:sz w:val="20"/>
          <w:szCs w:val="20"/>
        </w:rPr>
        <w:t>.</w:t>
      </w:r>
    </w:p>
    <w:p w14:paraId="1CB900E1" w14:textId="77777777" w:rsidR="004819CD" w:rsidRPr="001A4704" w:rsidRDefault="004819CD" w:rsidP="004819CD">
      <w:pPr>
        <w:rPr>
          <w:rFonts w:ascii="Verdana" w:eastAsia="PilGi" w:hAnsi="Verdana"/>
          <w:b/>
          <w:bCs/>
          <w:color w:val="000000" w:themeColor="text1"/>
          <w:sz w:val="20"/>
          <w:szCs w:val="20"/>
        </w:rPr>
      </w:pPr>
    </w:p>
    <w:p w14:paraId="00636A8B"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MISSED CLASSES: Contact Betty Shaw, Enrichment Electives Coordinator 214-648-9176</w:t>
      </w:r>
    </w:p>
    <w:p w14:paraId="00FB0FD2" w14:textId="77777777" w:rsidR="004819CD" w:rsidRPr="001A4704" w:rsidRDefault="004819CD" w:rsidP="004819CD">
      <w:pPr>
        <w:rPr>
          <w:rFonts w:ascii="Verdana" w:eastAsia="PilGi" w:hAnsi="Verdana"/>
          <w:color w:val="000000" w:themeColor="text1"/>
          <w:sz w:val="20"/>
          <w:szCs w:val="20"/>
        </w:rPr>
      </w:pPr>
    </w:p>
    <w:p w14:paraId="3A9A9D0B"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A courteous 2-day notice for missed classes with arrangement for a substitute student to attend in lieu of the absent student is polite and requested.</w:t>
      </w:r>
    </w:p>
    <w:p w14:paraId="58878839" w14:textId="77777777" w:rsidR="004819CD" w:rsidRPr="001A4704" w:rsidRDefault="004819CD" w:rsidP="004819CD">
      <w:pPr>
        <w:rPr>
          <w:rFonts w:ascii="Verdana" w:eastAsia="PilGi" w:hAnsi="Verdana"/>
          <w:b/>
          <w:bCs/>
          <w:color w:val="000000" w:themeColor="text1"/>
          <w:sz w:val="20"/>
          <w:szCs w:val="20"/>
        </w:rPr>
      </w:pPr>
    </w:p>
    <w:p w14:paraId="6281CDF8" w14:textId="77777777" w:rsidR="004819CD" w:rsidRPr="001A4704" w:rsidRDefault="004819CD" w:rsidP="004819CD">
      <w:pPr>
        <w:rPr>
          <w:rFonts w:ascii="Verdana" w:eastAsia="PilGi" w:hAnsi="Verdana"/>
          <w:b/>
          <w:bCs/>
          <w:color w:val="000000" w:themeColor="text1"/>
          <w:sz w:val="20"/>
          <w:szCs w:val="20"/>
        </w:rPr>
      </w:pPr>
    </w:p>
    <w:p w14:paraId="096F5EB9" w14:textId="1E9F313A" w:rsidR="004819CD" w:rsidRPr="001A4704" w:rsidRDefault="004819CD" w:rsidP="004819CD">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ART OF EXAMINATION Enrichment Elective -  MED - 1039, </w:t>
      </w:r>
      <w:r w:rsidR="00A93468" w:rsidRPr="001A4704">
        <w:rPr>
          <w:rFonts w:ascii="Verdana" w:eastAsia="PilGi" w:hAnsi="Verdana"/>
          <w:b/>
          <w:bCs/>
          <w:color w:val="000000" w:themeColor="text1"/>
          <w:sz w:val="20"/>
          <w:szCs w:val="20"/>
        </w:rPr>
        <w:t>2018</w:t>
      </w:r>
    </w:p>
    <w:p w14:paraId="10918E31" w14:textId="77777777" w:rsidR="004819CD" w:rsidRPr="001A4704" w:rsidRDefault="004819CD" w:rsidP="004819CD">
      <w:pPr>
        <w:rPr>
          <w:rFonts w:ascii="Verdana" w:eastAsia="PilGi" w:hAnsi="Verdana"/>
          <w:b/>
          <w:bCs/>
          <w:color w:val="000000" w:themeColor="text1"/>
          <w:sz w:val="20"/>
          <w:szCs w:val="20"/>
        </w:rPr>
      </w:pPr>
    </w:p>
    <w:p w14:paraId="3B089D02" w14:textId="77777777" w:rsidR="004819CD" w:rsidRPr="001A4704" w:rsidRDefault="004819CD" w:rsidP="004819CD">
      <w:pPr>
        <w:pStyle w:val="Heading2"/>
        <w:jc w:val="left"/>
        <w:rPr>
          <w:rFonts w:ascii="Verdana" w:eastAsia="PilGi" w:hAnsi="Verdana"/>
          <w:color w:val="000000" w:themeColor="text1"/>
          <w:sz w:val="20"/>
          <w:szCs w:val="20"/>
        </w:rPr>
      </w:pPr>
      <w:r w:rsidRPr="001A4704">
        <w:rPr>
          <w:rFonts w:ascii="Verdana" w:eastAsia="PilGi" w:hAnsi="Verdana"/>
          <w:color w:val="000000" w:themeColor="text1"/>
          <w:sz w:val="20"/>
          <w:szCs w:val="20"/>
        </w:rPr>
        <w:t>THURSDAYS from 4-6 PM</w:t>
      </w:r>
    </w:p>
    <w:p w14:paraId="547C19D6"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p>
    <w:p w14:paraId="37F804DA"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Session 1</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The Power of Observation</w:t>
      </w:r>
      <w:r w:rsidRPr="001A4704">
        <w:rPr>
          <w:rFonts w:ascii="Verdana" w:eastAsia="PilGi" w:hAnsi="Verdana"/>
          <w:color w:val="000000" w:themeColor="text1"/>
          <w:sz w:val="20"/>
          <w:szCs w:val="20"/>
        </w:rPr>
        <w:t xml:space="preserve">   </w:t>
      </w:r>
    </w:p>
    <w:p w14:paraId="40DEFE6E"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February 1 | Dallas Museum of Art </w:t>
      </w:r>
    </w:p>
    <w:p w14:paraId="45D396A1"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p>
    <w:p w14:paraId="61468211"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2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The Science of Conservation</w:t>
      </w:r>
      <w:r w:rsidRPr="001A4704">
        <w:rPr>
          <w:rFonts w:ascii="Verdana" w:eastAsia="PilGi" w:hAnsi="Verdana"/>
          <w:color w:val="000000" w:themeColor="text1"/>
          <w:sz w:val="20"/>
          <w:szCs w:val="20"/>
        </w:rPr>
        <w:t>      </w:t>
      </w:r>
    </w:p>
    <w:p w14:paraId="68F8AF5F"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 xml:space="preserve">February 8 | Dallas Museum of Art  </w:t>
      </w:r>
    </w:p>
    <w:p w14:paraId="276CD09D"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p>
    <w:p w14:paraId="148BEF9A"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Session 3</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Tolerance of Ambiguity</w:t>
      </w:r>
      <w:r w:rsidRPr="001A4704">
        <w:rPr>
          <w:rFonts w:ascii="Verdana" w:eastAsia="PilGi" w:hAnsi="Verdana"/>
          <w:color w:val="000000" w:themeColor="text1"/>
          <w:sz w:val="20"/>
          <w:szCs w:val="20"/>
        </w:rPr>
        <w:t xml:space="preserve">              </w:t>
      </w:r>
    </w:p>
    <w:p w14:paraId="5773B53F"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 xml:space="preserve">March 1 | The Warehouse </w:t>
      </w:r>
    </w:p>
    <w:p w14:paraId="0CFD049C"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p>
    <w:p w14:paraId="61A69C87"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4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Artists as Patients/Healing and the Arts</w:t>
      </w:r>
      <w:r w:rsidRPr="001A4704">
        <w:rPr>
          <w:rFonts w:ascii="Verdana" w:eastAsia="PilGi" w:hAnsi="Verdana"/>
          <w:color w:val="000000" w:themeColor="text1"/>
          <w:sz w:val="20"/>
          <w:szCs w:val="20"/>
        </w:rPr>
        <w:tab/>
        <w:t xml:space="preserve">  </w:t>
      </w:r>
    </w:p>
    <w:p w14:paraId="4FCFC84D"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 xml:space="preserve">March 15 | Dallas Museum of Art </w:t>
      </w:r>
    </w:p>
    <w:p w14:paraId="714402F8" w14:textId="77777777" w:rsidR="004819CD" w:rsidRPr="001A4704" w:rsidRDefault="004819CD" w:rsidP="004819CD">
      <w:pPr>
        <w:widowControl w:val="0"/>
        <w:autoSpaceDE w:val="0"/>
        <w:autoSpaceDN w:val="0"/>
        <w:adjustRightInd w:val="0"/>
        <w:ind w:left="2880" w:firstLine="72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 xml:space="preserve"> </w:t>
      </w:r>
    </w:p>
    <w:p w14:paraId="5932CB7E"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5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Visual Exploration: The Color Red</w:t>
      </w:r>
      <w:r w:rsidRPr="001A4704">
        <w:rPr>
          <w:rFonts w:ascii="Verdana" w:eastAsia="PilGi" w:hAnsi="Verdana"/>
          <w:i/>
          <w:color w:val="000000" w:themeColor="text1"/>
          <w:sz w:val="20"/>
          <w:szCs w:val="20"/>
        </w:rPr>
        <w:tab/>
      </w:r>
      <w:r w:rsidRPr="001A4704">
        <w:rPr>
          <w:rFonts w:ascii="Verdana" w:eastAsia="PilGi" w:hAnsi="Verdana"/>
          <w:color w:val="000000" w:themeColor="text1"/>
          <w:sz w:val="20"/>
          <w:szCs w:val="20"/>
        </w:rPr>
        <w:t xml:space="preserve">     </w:t>
      </w:r>
    </w:p>
    <w:p w14:paraId="0CB59417"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April 12</w:t>
      </w:r>
      <w:r w:rsidRPr="001A4704">
        <w:rPr>
          <w:rFonts w:ascii="Verdana" w:eastAsia="PilGi" w:hAnsi="Verdana" w:cs="Calibri"/>
          <w:color w:val="000000" w:themeColor="text1"/>
          <w:sz w:val="20"/>
          <w:szCs w:val="20"/>
        </w:rPr>
        <w:t xml:space="preserve"> | Clements</w:t>
      </w:r>
      <w:r w:rsidRPr="001A4704">
        <w:rPr>
          <w:rFonts w:ascii="Verdana" w:eastAsia="PilGi" w:hAnsi="Verdana"/>
          <w:color w:val="000000" w:themeColor="text1"/>
          <w:sz w:val="20"/>
          <w:szCs w:val="20"/>
        </w:rPr>
        <w:t xml:space="preserve"> Hospital</w:t>
      </w:r>
    </w:p>
    <w:p w14:paraId="2CFEFEBD" w14:textId="77777777" w:rsidR="004819CD" w:rsidRPr="001A4704" w:rsidRDefault="004819CD" w:rsidP="004819CD">
      <w:pPr>
        <w:widowControl w:val="0"/>
        <w:autoSpaceDE w:val="0"/>
        <w:autoSpaceDN w:val="0"/>
        <w:adjustRightInd w:val="0"/>
        <w:rPr>
          <w:rFonts w:ascii="Verdana" w:eastAsia="PilGi" w:hAnsi="Verdana"/>
          <w:color w:val="000000" w:themeColor="text1"/>
          <w:sz w:val="20"/>
          <w:szCs w:val="20"/>
        </w:rPr>
      </w:pPr>
    </w:p>
    <w:p w14:paraId="4D7F5DF8"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6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Mindfulness and Burnout</w:t>
      </w:r>
      <w:r w:rsidRPr="001A4704">
        <w:rPr>
          <w:rFonts w:ascii="Verdana" w:eastAsia="PilGi" w:hAnsi="Verdana"/>
          <w:color w:val="000000" w:themeColor="text1"/>
          <w:sz w:val="20"/>
          <w:szCs w:val="20"/>
        </w:rPr>
        <w:t xml:space="preserve">          </w:t>
      </w:r>
    </w:p>
    <w:p w14:paraId="2A44CD9C" w14:textId="77777777" w:rsidR="004819CD" w:rsidRPr="001A4704" w:rsidRDefault="004819CD" w:rsidP="004819CD">
      <w:pPr>
        <w:widowControl w:val="0"/>
        <w:autoSpaceDE w:val="0"/>
        <w:autoSpaceDN w:val="0"/>
        <w:adjustRightInd w:val="0"/>
        <w:ind w:left="144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April 19 | The </w:t>
      </w:r>
      <w:proofErr w:type="spellStart"/>
      <w:r w:rsidRPr="001A4704">
        <w:rPr>
          <w:rFonts w:ascii="Verdana" w:eastAsia="PilGi" w:hAnsi="Verdana"/>
          <w:color w:val="000000" w:themeColor="text1"/>
          <w:sz w:val="20"/>
          <w:szCs w:val="20"/>
        </w:rPr>
        <w:t>Nasher</w:t>
      </w:r>
      <w:proofErr w:type="spellEnd"/>
      <w:r w:rsidRPr="001A4704">
        <w:rPr>
          <w:rFonts w:ascii="Verdana" w:eastAsia="PilGi" w:hAnsi="Verdana"/>
          <w:color w:val="000000" w:themeColor="text1"/>
          <w:sz w:val="20"/>
          <w:szCs w:val="20"/>
        </w:rPr>
        <w:t xml:space="preserve"> Sculpture Center and The Crow Collection of Asian Art</w:t>
      </w:r>
    </w:p>
    <w:p w14:paraId="2C909D55" w14:textId="77777777" w:rsidR="004819CD" w:rsidRPr="001A4704" w:rsidRDefault="004819CD" w:rsidP="004819CD">
      <w:pPr>
        <w:rPr>
          <w:rFonts w:ascii="Verdana" w:eastAsia="PilGi" w:hAnsi="Verdana" w:cs="Verdana"/>
          <w:color w:val="000000" w:themeColor="text1"/>
          <w:sz w:val="20"/>
          <w:szCs w:val="20"/>
        </w:rPr>
      </w:pPr>
    </w:p>
    <w:p w14:paraId="42F0A08B"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7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 xml:space="preserve">Visual Investigation with Art: The Human Form                </w:t>
      </w:r>
    </w:p>
    <w:p w14:paraId="244BC618"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May 3 | Dallas Museum of Art</w:t>
      </w:r>
    </w:p>
    <w:p w14:paraId="09FB5925" w14:textId="77777777" w:rsidR="004819CD" w:rsidRPr="001A4704" w:rsidRDefault="004819CD" w:rsidP="004819CD">
      <w:pPr>
        <w:rPr>
          <w:rFonts w:ascii="Verdana" w:eastAsia="PilGi" w:hAnsi="Verdana"/>
          <w:color w:val="000000" w:themeColor="text1"/>
          <w:sz w:val="20"/>
          <w:szCs w:val="20"/>
        </w:rPr>
      </w:pPr>
    </w:p>
    <w:p w14:paraId="0A978C6E"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Session 8 </w:t>
      </w:r>
      <w:r w:rsidRPr="001A4704">
        <w:rPr>
          <w:rFonts w:ascii="Verdana" w:eastAsia="PilGi" w:hAnsi="Verdana"/>
          <w:color w:val="000000" w:themeColor="text1"/>
          <w:sz w:val="20"/>
          <w:szCs w:val="20"/>
        </w:rPr>
        <w:tab/>
      </w:r>
      <w:r w:rsidRPr="001A4704">
        <w:rPr>
          <w:rFonts w:ascii="Verdana" w:eastAsia="PilGi" w:hAnsi="Verdana"/>
          <w:i/>
          <w:color w:val="000000" w:themeColor="text1"/>
          <w:sz w:val="20"/>
          <w:szCs w:val="20"/>
        </w:rPr>
        <w:t>Empathy and Compassion</w:t>
      </w:r>
      <w:r w:rsidRPr="001A4704">
        <w:rPr>
          <w:rFonts w:ascii="Verdana" w:eastAsia="PilGi" w:hAnsi="Verdana"/>
          <w:color w:val="000000" w:themeColor="text1"/>
          <w:sz w:val="20"/>
          <w:szCs w:val="20"/>
        </w:rPr>
        <w:tab/>
        <w:t xml:space="preserve">     </w:t>
      </w:r>
    </w:p>
    <w:p w14:paraId="72F2FCF9"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t>May 10 | Dallas Museum of Art </w:t>
      </w:r>
    </w:p>
    <w:p w14:paraId="6EDFD251" w14:textId="77777777" w:rsidR="004819CD" w:rsidRPr="001A4704" w:rsidRDefault="004819CD" w:rsidP="004819CD">
      <w:pPr>
        <w:rPr>
          <w:rFonts w:ascii="Verdana" w:eastAsia="PilGi" w:hAnsi="Verdana"/>
          <w:color w:val="000000" w:themeColor="text1"/>
          <w:sz w:val="20"/>
          <w:szCs w:val="20"/>
        </w:rPr>
      </w:pPr>
    </w:p>
    <w:p w14:paraId="1B9462FE" w14:textId="77777777" w:rsidR="004819CD" w:rsidRPr="001A4704" w:rsidRDefault="004819CD" w:rsidP="004819CD">
      <w:pPr>
        <w:ind w:left="1440" w:hanging="1440"/>
        <w:rPr>
          <w:rFonts w:ascii="Verdana" w:eastAsia="PilGi" w:hAnsi="Verdana"/>
          <w:color w:val="000000" w:themeColor="text1"/>
          <w:sz w:val="20"/>
          <w:szCs w:val="20"/>
        </w:rPr>
      </w:pPr>
      <w:r w:rsidRPr="001A4704">
        <w:rPr>
          <w:rFonts w:ascii="Verdana" w:eastAsia="PilGi" w:hAnsi="Verdana"/>
          <w:color w:val="000000" w:themeColor="text1"/>
          <w:sz w:val="20"/>
          <w:szCs w:val="20"/>
        </w:rPr>
        <w:t>Optional</w:t>
      </w:r>
      <w:r w:rsidRPr="001A4704">
        <w:rPr>
          <w:rFonts w:ascii="Verdana" w:eastAsia="PilGi" w:hAnsi="Verdana"/>
          <w:color w:val="000000" w:themeColor="text1"/>
          <w:sz w:val="20"/>
          <w:szCs w:val="20"/>
        </w:rPr>
        <w:tab/>
        <w:t xml:space="preserve">May 16, 2-4 Visit to the home of Gayle and Paul </w:t>
      </w:r>
      <w:proofErr w:type="spellStart"/>
      <w:r w:rsidRPr="001A4704">
        <w:rPr>
          <w:rFonts w:ascii="Verdana" w:eastAsia="PilGi" w:hAnsi="Verdana"/>
          <w:color w:val="000000" w:themeColor="text1"/>
          <w:sz w:val="20"/>
          <w:szCs w:val="20"/>
        </w:rPr>
        <w:t>Stoffel</w:t>
      </w:r>
      <w:proofErr w:type="spellEnd"/>
      <w:r w:rsidRPr="001A4704">
        <w:rPr>
          <w:rFonts w:ascii="Verdana" w:eastAsia="PilGi" w:hAnsi="Verdana"/>
          <w:color w:val="000000" w:themeColor="text1"/>
          <w:sz w:val="20"/>
          <w:szCs w:val="20"/>
        </w:rPr>
        <w:t>, collectors of contemporary art</w:t>
      </w:r>
    </w:p>
    <w:p w14:paraId="26A65D9A" w14:textId="77777777" w:rsidR="004819CD" w:rsidRPr="001A4704" w:rsidRDefault="004819CD" w:rsidP="004819CD">
      <w:pPr>
        <w:rPr>
          <w:rFonts w:ascii="Verdana" w:eastAsia="PilGi" w:hAnsi="Verdana"/>
          <w:color w:val="000000" w:themeColor="text1"/>
          <w:sz w:val="20"/>
          <w:szCs w:val="20"/>
        </w:rPr>
      </w:pPr>
      <w:r w:rsidRPr="001A4704">
        <w:rPr>
          <w:rFonts w:ascii="Verdana" w:eastAsia="PilGi" w:hAnsi="Verdana"/>
          <w:color w:val="000000" w:themeColor="text1"/>
          <w:sz w:val="20"/>
          <w:szCs w:val="20"/>
        </w:rPr>
        <w:tab/>
      </w:r>
      <w:r w:rsidRPr="001A4704">
        <w:rPr>
          <w:rFonts w:ascii="Verdana" w:eastAsia="PilGi" w:hAnsi="Verdana"/>
          <w:color w:val="000000" w:themeColor="text1"/>
          <w:sz w:val="20"/>
          <w:szCs w:val="20"/>
        </w:rPr>
        <w:tab/>
      </w:r>
    </w:p>
    <w:p w14:paraId="5761A0AE" w14:textId="2379A338" w:rsidR="004819CD" w:rsidRPr="001A4704" w:rsidRDefault="00E43A18" w:rsidP="004819CD">
      <w:pPr>
        <w:pStyle w:val="BodyText"/>
        <w:rPr>
          <w:rFonts w:ascii="Verdana" w:eastAsia="PilGi" w:hAnsi="Verdana"/>
          <w:color w:val="000000" w:themeColor="text1"/>
          <w:sz w:val="20"/>
          <w:szCs w:val="20"/>
        </w:rPr>
      </w:pPr>
      <w:r w:rsidRPr="001A4704">
        <w:rPr>
          <w:rFonts w:ascii="Verdana" w:eastAsia="PilGi" w:hAnsi="Verdana"/>
          <w:color w:val="000000" w:themeColor="text1"/>
          <w:sz w:val="20"/>
          <w:szCs w:val="20"/>
        </w:rPr>
        <w:t>There is a minimum of 20 s</w:t>
      </w:r>
      <w:r w:rsidR="004819CD" w:rsidRPr="001A4704">
        <w:rPr>
          <w:rFonts w:ascii="Verdana" w:eastAsia="PilGi" w:hAnsi="Verdana"/>
          <w:color w:val="000000" w:themeColor="text1"/>
          <w:sz w:val="20"/>
          <w:szCs w:val="20"/>
        </w:rPr>
        <w:t>tudents with a maximum of</w:t>
      </w:r>
      <w:r w:rsidRPr="001A4704">
        <w:rPr>
          <w:rFonts w:ascii="Verdana" w:eastAsia="PilGi" w:hAnsi="Verdana"/>
          <w:color w:val="000000" w:themeColor="text1"/>
          <w:sz w:val="20"/>
          <w:szCs w:val="20"/>
        </w:rPr>
        <w:t xml:space="preserve"> 35</w:t>
      </w:r>
      <w:r w:rsidR="00946B02" w:rsidRPr="001A4704">
        <w:rPr>
          <w:rFonts w:ascii="Verdana" w:eastAsia="PilGi" w:hAnsi="Verdana"/>
          <w:color w:val="000000" w:themeColor="text1"/>
          <w:sz w:val="20"/>
          <w:szCs w:val="20"/>
        </w:rPr>
        <w:t xml:space="preserve"> for this year’s elective. </w:t>
      </w:r>
      <w:r w:rsidR="004819CD" w:rsidRPr="001A4704">
        <w:rPr>
          <w:rFonts w:ascii="Verdana" w:eastAsia="PilGi" w:hAnsi="Verdana"/>
          <w:color w:val="000000" w:themeColor="text1"/>
          <w:sz w:val="20"/>
          <w:szCs w:val="20"/>
        </w:rPr>
        <w:t xml:space="preserve">A wait-list for students beyond the maximum limit will be created and maintained by Betty Shaw. </w:t>
      </w:r>
      <w:r w:rsidR="004819CD" w:rsidRPr="001A4704">
        <w:rPr>
          <w:rFonts w:ascii="Verdana" w:eastAsia="PilGi" w:hAnsi="Verdana"/>
          <w:color w:val="000000" w:themeColor="text1"/>
          <w:sz w:val="20"/>
          <w:szCs w:val="20"/>
        </w:rPr>
        <w:br w:type="page"/>
      </w:r>
    </w:p>
    <w:p w14:paraId="772B5867" w14:textId="7D07C058" w:rsidR="00354934" w:rsidRPr="001A4704" w:rsidRDefault="00354934" w:rsidP="002C4395">
      <w:pPr>
        <w:widowControl w:val="0"/>
        <w:autoSpaceDE w:val="0"/>
        <w:autoSpaceDN w:val="0"/>
        <w:adjustRightInd w:val="0"/>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lastRenderedPageBreak/>
        <w:t>The Art of Examina</w:t>
      </w:r>
      <w:r w:rsidR="00CD6B15" w:rsidRPr="001A4704">
        <w:rPr>
          <w:rFonts w:ascii="Verdana" w:eastAsia="PilGi" w:hAnsi="Verdana"/>
          <w:b/>
          <w:bCs/>
          <w:color w:val="000000" w:themeColor="text1"/>
          <w:sz w:val="28"/>
          <w:szCs w:val="28"/>
        </w:rPr>
        <w:t>tion UTSW – Medical School 1039</w:t>
      </w:r>
    </w:p>
    <w:p w14:paraId="4A5BC23F" w14:textId="77777777" w:rsidR="001A2540" w:rsidRPr="001A4704" w:rsidRDefault="001A2540" w:rsidP="002C4395">
      <w:pPr>
        <w:widowControl w:val="0"/>
        <w:autoSpaceDE w:val="0"/>
        <w:autoSpaceDN w:val="0"/>
        <w:adjustRightInd w:val="0"/>
        <w:rPr>
          <w:rFonts w:ascii="Verdana" w:eastAsia="PilGi" w:hAnsi="Verdana"/>
          <w:b/>
          <w:bCs/>
          <w:color w:val="000000" w:themeColor="text1"/>
          <w:sz w:val="28"/>
          <w:szCs w:val="28"/>
          <w:u w:val="single"/>
        </w:rPr>
      </w:pPr>
    </w:p>
    <w:p w14:paraId="54EB6BBE" w14:textId="2D6AE96E" w:rsidR="00354934" w:rsidRPr="001A4704" w:rsidRDefault="00354934" w:rsidP="002C4395">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1        </w:t>
      </w:r>
      <w:r w:rsidRPr="001A4704">
        <w:rPr>
          <w:rFonts w:ascii="Verdana" w:eastAsia="PilGi" w:hAnsi="Verdana"/>
          <w:b/>
          <w:bCs/>
          <w:color w:val="000000" w:themeColor="text1"/>
          <w:sz w:val="28"/>
          <w:szCs w:val="28"/>
          <w:u w:val="single"/>
        </w:rPr>
        <w:tab/>
        <w:t>Feb 1, 2018    Dallas Museum of Art</w:t>
      </w:r>
    </w:p>
    <w:p w14:paraId="66912978" w14:textId="77777777" w:rsidR="00354934" w:rsidRPr="001A4704" w:rsidRDefault="00354934" w:rsidP="00EF2B75">
      <w:pPr>
        <w:widowControl w:val="0"/>
        <w:autoSpaceDE w:val="0"/>
        <w:autoSpaceDN w:val="0"/>
        <w:adjustRightInd w:val="0"/>
        <w:rPr>
          <w:rFonts w:ascii="Verdana" w:eastAsia="PilGi" w:hAnsi="Verdana" w:cs="Calibri"/>
          <w:b/>
          <w:color w:val="000000" w:themeColor="text1"/>
          <w:sz w:val="28"/>
          <w:szCs w:val="28"/>
        </w:rPr>
      </w:pPr>
    </w:p>
    <w:p w14:paraId="69F0CB70" w14:textId="77777777" w:rsidR="00354934" w:rsidRPr="001A4704" w:rsidRDefault="00354934" w:rsidP="100CFD16">
      <w:pPr>
        <w:widowControl w:val="0"/>
        <w:autoSpaceDE w:val="0"/>
        <w:autoSpaceDN w:val="0"/>
        <w:adjustRightInd w:val="0"/>
        <w:rPr>
          <w:rFonts w:ascii="Verdana" w:eastAsia="PilGi" w:hAnsi="Verdana"/>
          <w:b/>
          <w:bCs/>
          <w:color w:val="000000" w:themeColor="text1"/>
        </w:rPr>
      </w:pPr>
      <w:r w:rsidRPr="001A4704">
        <w:rPr>
          <w:rFonts w:ascii="Verdana" w:eastAsia="PilGi" w:hAnsi="Verdana"/>
          <w:b/>
          <w:bCs/>
          <w:color w:val="000000" w:themeColor="text1"/>
        </w:rPr>
        <w:t>Introduction to Visual Examination of Works of Art:</w:t>
      </w:r>
    </w:p>
    <w:p w14:paraId="49BBC635" w14:textId="2D3A095B" w:rsidR="00354934" w:rsidRPr="001A4704" w:rsidRDefault="0000276A" w:rsidP="00EF2B75">
      <w:pPr>
        <w:widowControl w:val="0"/>
        <w:autoSpaceDE w:val="0"/>
        <w:autoSpaceDN w:val="0"/>
        <w:adjustRightInd w:val="0"/>
        <w:rPr>
          <w:rFonts w:ascii="Verdana" w:eastAsia="PilGi" w:hAnsi="Verdana"/>
          <w:color w:val="000000" w:themeColor="text1"/>
          <w:sz w:val="28"/>
          <w:szCs w:val="28"/>
        </w:rPr>
      </w:pPr>
      <w:r w:rsidRPr="001A4704">
        <w:rPr>
          <w:rFonts w:ascii="Verdana" w:eastAsia="PilGi" w:hAnsi="Verdana"/>
          <w:b/>
          <w:bCs/>
          <w:color w:val="000000" w:themeColor="text1"/>
          <w:sz w:val="28"/>
          <w:szCs w:val="28"/>
        </w:rPr>
        <w:t>Power of Observation™</w:t>
      </w:r>
    </w:p>
    <w:p w14:paraId="2685C426" w14:textId="77777777" w:rsidR="0000276A" w:rsidRPr="001A4704" w:rsidRDefault="0000276A" w:rsidP="00EF2B75">
      <w:pPr>
        <w:widowControl w:val="0"/>
        <w:autoSpaceDE w:val="0"/>
        <w:autoSpaceDN w:val="0"/>
        <w:adjustRightInd w:val="0"/>
        <w:rPr>
          <w:rFonts w:ascii="Verdana" w:eastAsia="PilGi" w:hAnsi="Verdana" w:cs="Calibri"/>
          <w:b/>
          <w:color w:val="000000" w:themeColor="text1"/>
          <w:sz w:val="20"/>
          <w:szCs w:val="20"/>
        </w:rPr>
      </w:pPr>
    </w:p>
    <w:p w14:paraId="43AFB5CC" w14:textId="77777777"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Faculty:</w:t>
      </w:r>
    </w:p>
    <w:p w14:paraId="46DE2515"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53416587"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0EE0D027"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619E0F0E"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07B47058" w14:textId="77777777" w:rsidR="00354934" w:rsidRPr="001A4704" w:rsidRDefault="00354934" w:rsidP="00EF2B75">
      <w:pPr>
        <w:widowControl w:val="0"/>
        <w:autoSpaceDE w:val="0"/>
        <w:autoSpaceDN w:val="0"/>
        <w:adjustRightInd w:val="0"/>
        <w:rPr>
          <w:rFonts w:ascii="Verdana" w:eastAsia="PilGi" w:hAnsi="Verdana" w:cs="Calibri"/>
          <w:b/>
          <w:color w:val="000000" w:themeColor="text1"/>
          <w:sz w:val="20"/>
          <w:szCs w:val="20"/>
        </w:rPr>
      </w:pPr>
    </w:p>
    <w:p w14:paraId="304694CB" w14:textId="77777777" w:rsidR="00354934" w:rsidRPr="001A4704" w:rsidRDefault="00354934" w:rsidP="00456B31">
      <w:pPr>
        <w:pStyle w:val="ListParagraph"/>
        <w:widowControl w:val="0"/>
        <w:numPr>
          <w:ilvl w:val="0"/>
          <w:numId w:val="3"/>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Welcome: student and faculty introductions </w:t>
      </w:r>
    </w:p>
    <w:p w14:paraId="1EC70BC3" w14:textId="77777777" w:rsidR="00354934" w:rsidRPr="001A4704" w:rsidRDefault="00354934" w:rsidP="003C73BC">
      <w:pPr>
        <w:pStyle w:val="ListParagraph"/>
        <w:widowControl w:val="0"/>
        <w:autoSpaceDE w:val="0"/>
        <w:autoSpaceDN w:val="0"/>
        <w:adjustRightInd w:val="0"/>
        <w:rPr>
          <w:rFonts w:ascii="Verdana" w:eastAsia="PilGi" w:hAnsi="Verdana"/>
          <w:b/>
          <w:bCs/>
          <w:color w:val="000000" w:themeColor="text1"/>
          <w:sz w:val="20"/>
          <w:szCs w:val="20"/>
        </w:rPr>
      </w:pPr>
    </w:p>
    <w:p w14:paraId="551AED6A" w14:textId="77777777" w:rsidR="00354934" w:rsidRPr="001A4704" w:rsidRDefault="00354934" w:rsidP="00456B31">
      <w:pPr>
        <w:pStyle w:val="ListParagraph"/>
        <w:widowControl w:val="0"/>
        <w:numPr>
          <w:ilvl w:val="0"/>
          <w:numId w:val="3"/>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Course Introduction: the value of looking closely at works of art in relation to developing diagnostic skills. </w:t>
      </w:r>
    </w:p>
    <w:p w14:paraId="0512D07B" w14:textId="0A9BA7F1" w:rsidR="00354934" w:rsidRPr="001A4704" w:rsidRDefault="008E3479" w:rsidP="008E3479">
      <w:pPr>
        <w:widowControl w:val="0"/>
        <w:autoSpaceDE w:val="0"/>
        <w:autoSpaceDN w:val="0"/>
        <w:adjustRightInd w:val="0"/>
        <w:ind w:left="72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w:t>
      </w:r>
      <w:r w:rsidR="00354934" w:rsidRPr="001A4704">
        <w:rPr>
          <w:rFonts w:ascii="Verdana" w:eastAsia="PilGi" w:hAnsi="Verdana"/>
          <w:b/>
          <w:bCs/>
          <w:color w:val="000000" w:themeColor="text1"/>
          <w:sz w:val="20"/>
          <w:szCs w:val="20"/>
        </w:rPr>
        <w:t>Dr. Heather Wickless and Bonnie Pitman</w:t>
      </w:r>
      <w:r w:rsidRPr="001A4704">
        <w:rPr>
          <w:rFonts w:ascii="Verdana" w:eastAsia="PilGi" w:hAnsi="Verdana"/>
          <w:b/>
          <w:bCs/>
          <w:color w:val="000000" w:themeColor="text1"/>
          <w:sz w:val="20"/>
          <w:szCs w:val="20"/>
        </w:rPr>
        <w:t>)</w:t>
      </w:r>
    </w:p>
    <w:p w14:paraId="3DD4B169" w14:textId="77777777" w:rsidR="00354934" w:rsidRPr="001A4704" w:rsidRDefault="00354934" w:rsidP="00FD3B2B">
      <w:pPr>
        <w:spacing w:line="259" w:lineRule="auto"/>
        <w:rPr>
          <w:rFonts w:ascii="Verdana" w:eastAsia="PilGi" w:hAnsi="Verdana"/>
          <w:b/>
          <w:bCs/>
          <w:color w:val="000000" w:themeColor="text1"/>
          <w:sz w:val="20"/>
          <w:szCs w:val="20"/>
        </w:rPr>
      </w:pPr>
    </w:p>
    <w:p w14:paraId="23A6E1DD" w14:textId="77777777" w:rsidR="00354934" w:rsidRPr="001A4704" w:rsidRDefault="00354934" w:rsidP="00456B31">
      <w:pPr>
        <w:pStyle w:val="ListParagraph"/>
        <w:numPr>
          <w:ilvl w:val="0"/>
          <w:numId w:val="3"/>
        </w:numPr>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Course overview</w:t>
      </w:r>
    </w:p>
    <w:p w14:paraId="54339128" w14:textId="77777777" w:rsidR="00354934" w:rsidRPr="001A4704" w:rsidRDefault="00354934" w:rsidP="00B23D41">
      <w:pPr>
        <w:pStyle w:val="ListParagraph"/>
        <w:spacing w:line="259" w:lineRule="auto"/>
        <w:rPr>
          <w:rFonts w:ascii="Verdana" w:eastAsia="PilGi" w:hAnsi="Verdana"/>
          <w:b/>
          <w:bCs/>
          <w:color w:val="000000" w:themeColor="text1"/>
          <w:sz w:val="20"/>
          <w:szCs w:val="20"/>
        </w:rPr>
      </w:pPr>
    </w:p>
    <w:p w14:paraId="59549C5F" w14:textId="7293B464" w:rsidR="00354934" w:rsidRPr="001A4704" w:rsidRDefault="00354934" w:rsidP="00B23D41">
      <w:pPr>
        <w:pStyle w:val="ListParagraph"/>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Observation, visual inspection, with interpretation and verbal communication are essential in medical practice. These visual skills are also u</w:t>
      </w:r>
      <w:r w:rsidR="00247F5C" w:rsidRPr="001A4704">
        <w:rPr>
          <w:rFonts w:ascii="Verdana" w:eastAsia="PilGi" w:hAnsi="Verdana"/>
          <w:color w:val="000000" w:themeColor="text1"/>
          <w:sz w:val="20"/>
          <w:szCs w:val="20"/>
        </w:rPr>
        <w:t xml:space="preserve">sed in analyzing works of art. </w:t>
      </w:r>
      <w:r w:rsidRPr="001A4704">
        <w:rPr>
          <w:rFonts w:ascii="Verdana" w:eastAsia="PilGi" w:hAnsi="Verdana"/>
          <w:color w:val="000000" w:themeColor="text1"/>
          <w:sz w:val="20"/>
          <w:szCs w:val="20"/>
        </w:rPr>
        <w:t>Close visual inspection and cognitive reflection can help students learn to synthesize observations with one’s experiences as well as consider the collaborative thinking process of the group, a skill vital to</w:t>
      </w:r>
      <w:r w:rsidR="00247F5C" w:rsidRPr="001A4704">
        <w:rPr>
          <w:rFonts w:ascii="Verdana" w:eastAsia="PilGi" w:hAnsi="Verdana"/>
          <w:color w:val="000000" w:themeColor="text1"/>
          <w:sz w:val="20"/>
          <w:szCs w:val="20"/>
        </w:rPr>
        <w:t xml:space="preserve"> successful clinical practice. </w:t>
      </w:r>
      <w:r w:rsidRPr="001A4704">
        <w:rPr>
          <w:rFonts w:ascii="Verdana" w:eastAsia="PilGi" w:hAnsi="Verdana"/>
          <w:color w:val="000000" w:themeColor="text1"/>
          <w:sz w:val="20"/>
          <w:szCs w:val="20"/>
        </w:rPr>
        <w:t xml:space="preserve">This course </w:t>
      </w:r>
      <w:r w:rsidR="00247F5C" w:rsidRPr="001A4704">
        <w:rPr>
          <w:rFonts w:ascii="Verdana" w:eastAsia="PilGi" w:hAnsi="Verdana"/>
          <w:color w:val="000000" w:themeColor="text1"/>
          <w:sz w:val="20"/>
          <w:szCs w:val="20"/>
        </w:rPr>
        <w:t>is designed to enhance student’s</w:t>
      </w:r>
      <w:r w:rsidRPr="001A4704">
        <w:rPr>
          <w:rFonts w:ascii="Verdana" w:eastAsia="PilGi" w:hAnsi="Verdana"/>
          <w:color w:val="000000" w:themeColor="text1"/>
          <w:sz w:val="20"/>
          <w:szCs w:val="20"/>
        </w:rPr>
        <w:t xml:space="preserve"> core clinical skills through guided instruction in observation, description and interpretation of visual arts.</w:t>
      </w:r>
    </w:p>
    <w:p w14:paraId="71B4A97E" w14:textId="77777777" w:rsidR="00354934" w:rsidRPr="001A4704" w:rsidRDefault="00354934" w:rsidP="00CD6B15">
      <w:pPr>
        <w:rPr>
          <w:rFonts w:ascii="Verdana" w:eastAsia="Times New Roman" w:hAnsi="Verdana" w:cs="Calibri"/>
          <w:color w:val="000000" w:themeColor="text1"/>
          <w:sz w:val="20"/>
          <w:szCs w:val="20"/>
        </w:rPr>
      </w:pPr>
    </w:p>
    <w:p w14:paraId="55E79A92" w14:textId="77777777" w:rsidR="004819CD" w:rsidRPr="001A4704" w:rsidRDefault="004819CD" w:rsidP="004819CD">
      <w:pPr>
        <w:autoSpaceDE w:val="0"/>
        <w:autoSpaceDN w:val="0"/>
        <w:ind w:firstLine="36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426EDC88"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320F3628"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0C9D73D4"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5A8F3EAF" w14:textId="77777777" w:rsidR="004819CD" w:rsidRPr="001A4704" w:rsidRDefault="004819CD" w:rsidP="004819CD">
      <w:pPr>
        <w:rPr>
          <w:rFonts w:ascii="Verdana" w:eastAsia="PilGi" w:hAnsi="Verdana"/>
          <w:b/>
          <w:color w:val="000000" w:themeColor="text1"/>
          <w:sz w:val="20"/>
          <w:szCs w:val="20"/>
        </w:rPr>
      </w:pPr>
    </w:p>
    <w:p w14:paraId="44649D29" w14:textId="77777777" w:rsidR="004819CD" w:rsidRPr="001A4704" w:rsidRDefault="004819CD" w:rsidP="004819CD">
      <w:pPr>
        <w:ind w:firstLine="360"/>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1A0DDD7C" w14:textId="77777777" w:rsidR="00247F5C" w:rsidRPr="001A4704" w:rsidRDefault="00247F5C" w:rsidP="00247F5C">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20F6AB26" w14:textId="77777777" w:rsidR="00247F5C" w:rsidRPr="001A4704" w:rsidRDefault="00247F5C" w:rsidP="00247F5C">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3210A720" w14:textId="68FBE3D5" w:rsidR="00247F5C" w:rsidRPr="001A4704" w:rsidRDefault="00247F5C" w:rsidP="00247F5C">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00276A"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43E833B1" w14:textId="77777777" w:rsidR="00247F5C" w:rsidRPr="001A4704" w:rsidRDefault="00247F5C" w:rsidP="00247F5C">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3AD72C9A" w14:textId="0C14B8AA" w:rsidR="00354934" w:rsidRPr="001A4704" w:rsidRDefault="00247F5C" w:rsidP="001A6FF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lastRenderedPageBreak/>
        <w:t xml:space="preserve">Increase student engagement with the arts, The Dallas Museum of Art and other museums. </w:t>
      </w:r>
    </w:p>
    <w:p w14:paraId="6BD6E416" w14:textId="77777777" w:rsidR="00354934" w:rsidRPr="001A4704" w:rsidRDefault="00354934" w:rsidP="001A6FF1">
      <w:pPr>
        <w:rPr>
          <w:rFonts w:ascii="Verdana" w:eastAsia="PilGi" w:hAnsi="Verdana"/>
          <w:color w:val="000000" w:themeColor="text1"/>
          <w:sz w:val="20"/>
          <w:szCs w:val="20"/>
        </w:rPr>
      </w:pPr>
    </w:p>
    <w:p w14:paraId="2DF91F86" w14:textId="7B6213A8" w:rsidR="00354934" w:rsidRPr="001A4704" w:rsidRDefault="00354934" w:rsidP="00662ED1">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IV:</w:t>
      </w:r>
      <w:r w:rsidRPr="001A4704">
        <w:rPr>
          <w:rFonts w:ascii="Verdana" w:eastAsia="PilGi" w:hAnsi="Verdana" w:cs="Calibri"/>
          <w:b/>
          <w:color w:val="000000" w:themeColor="text1"/>
          <w:sz w:val="20"/>
          <w:szCs w:val="20"/>
        </w:rPr>
        <w:tab/>
      </w:r>
      <w:r w:rsidRPr="001A4704">
        <w:rPr>
          <w:rFonts w:ascii="Verdana" w:eastAsia="PilGi" w:hAnsi="Verdana"/>
          <w:b/>
          <w:bCs/>
          <w:color w:val="000000" w:themeColor="text1"/>
          <w:sz w:val="20"/>
          <w:szCs w:val="20"/>
        </w:rPr>
        <w:t xml:space="preserve"> Practicing Observational Skill with Works of Art </w:t>
      </w:r>
      <w:r w:rsidR="001D47A4" w:rsidRPr="001A4704">
        <w:rPr>
          <w:rFonts w:ascii="Verdana" w:eastAsia="PilGi" w:hAnsi="Verdana"/>
          <w:b/>
          <w:bCs/>
          <w:color w:val="000000" w:themeColor="text1"/>
          <w:sz w:val="20"/>
          <w:szCs w:val="20"/>
        </w:rPr>
        <w:t xml:space="preserve">- </w:t>
      </w:r>
      <w:r w:rsidR="001D47A4" w:rsidRPr="001A4704">
        <w:rPr>
          <w:rFonts w:ascii="Verdana" w:eastAsia="PilGi" w:hAnsi="Verdana"/>
          <w:bCs/>
          <w:color w:val="000000" w:themeColor="text1"/>
          <w:sz w:val="20"/>
          <w:szCs w:val="20"/>
        </w:rPr>
        <w:t>4:15 – 5:00 PM</w:t>
      </w:r>
      <w:r w:rsidR="001D47A4" w:rsidRPr="001A4704">
        <w:rPr>
          <w:rFonts w:ascii="Verdana" w:eastAsia="PilGi" w:hAnsi="Verdana"/>
          <w:b/>
          <w:bCs/>
          <w:color w:val="000000" w:themeColor="text1"/>
          <w:sz w:val="20"/>
          <w:szCs w:val="20"/>
        </w:rPr>
        <w:tab/>
      </w:r>
    </w:p>
    <w:p w14:paraId="6112689F" w14:textId="2853753C" w:rsidR="00354934" w:rsidRPr="001A4704" w:rsidRDefault="00354934" w:rsidP="001D47A4">
      <w:pPr>
        <w:widowControl w:val="0"/>
        <w:autoSpaceDE w:val="0"/>
        <w:autoSpaceDN w:val="0"/>
        <w:adjustRightInd w:val="0"/>
        <w:ind w:firstLine="72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 </w:t>
      </w:r>
      <w:r w:rsidR="008E3479" w:rsidRPr="001A4704">
        <w:rPr>
          <w:rFonts w:ascii="Verdana" w:eastAsia="PilGi" w:hAnsi="Verdana"/>
          <w:b/>
          <w:bCs/>
          <w:color w:val="000000" w:themeColor="text1"/>
          <w:sz w:val="20"/>
          <w:szCs w:val="20"/>
        </w:rPr>
        <w:t>(</w:t>
      </w:r>
      <w:r w:rsidRPr="001A4704">
        <w:rPr>
          <w:rFonts w:ascii="Verdana" w:eastAsia="PilGi" w:hAnsi="Verdana"/>
          <w:b/>
          <w:bCs/>
          <w:color w:val="000000" w:themeColor="text1"/>
          <w:sz w:val="20"/>
          <w:szCs w:val="20"/>
        </w:rPr>
        <w:t>Bonnie Pitman</w:t>
      </w:r>
      <w:r w:rsidR="008E3479" w:rsidRPr="001A4704">
        <w:rPr>
          <w:rFonts w:ascii="Verdana" w:eastAsia="PilGi" w:hAnsi="Verdana"/>
          <w:b/>
          <w:bCs/>
          <w:color w:val="000000" w:themeColor="text1"/>
          <w:sz w:val="20"/>
          <w:szCs w:val="20"/>
        </w:rPr>
        <w:t>)</w:t>
      </w:r>
      <w:r w:rsidRPr="001A4704">
        <w:rPr>
          <w:rFonts w:ascii="Verdana" w:eastAsia="PilGi" w:hAnsi="Verdana"/>
          <w:b/>
          <w:bCs/>
          <w:color w:val="000000" w:themeColor="text1"/>
          <w:sz w:val="20"/>
          <w:szCs w:val="20"/>
        </w:rPr>
        <w:t xml:space="preserve">  </w:t>
      </w:r>
    </w:p>
    <w:p w14:paraId="1A448A95" w14:textId="21EE607A" w:rsidR="00354934" w:rsidRPr="001A4704" w:rsidRDefault="00354934" w:rsidP="003C73BC">
      <w:pPr>
        <w:widowControl w:val="0"/>
        <w:autoSpaceDE w:val="0"/>
        <w:autoSpaceDN w:val="0"/>
        <w:adjustRightInd w:val="0"/>
        <w:rPr>
          <w:rFonts w:ascii="Verdana" w:eastAsia="PilGi" w:hAnsi="Verdana"/>
          <w:b/>
          <w:bCs/>
          <w:color w:val="000000" w:themeColor="text1"/>
          <w:sz w:val="20"/>
          <w:szCs w:val="20"/>
        </w:rPr>
      </w:pPr>
    </w:p>
    <w:p w14:paraId="5D51662C" w14:textId="0BCB17CB" w:rsidR="00354934" w:rsidRPr="001A4704" w:rsidRDefault="00354934" w:rsidP="00247F5C">
      <w:pPr>
        <w:widowControl w:val="0"/>
        <w:autoSpaceDE w:val="0"/>
        <w:autoSpaceDN w:val="0"/>
        <w:adjustRightInd w:val="0"/>
        <w:ind w:left="1440" w:hanging="144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Activity: </w:t>
      </w:r>
      <w:r w:rsidRPr="001A4704">
        <w:rPr>
          <w:rFonts w:ascii="Verdana" w:eastAsia="PilGi" w:hAnsi="Verdana"/>
          <w:b/>
          <w:bCs/>
          <w:color w:val="000000" w:themeColor="text1"/>
          <w:sz w:val="20"/>
          <w:szCs w:val="20"/>
        </w:rPr>
        <w:tab/>
        <w:t>Visual Analysis and</w:t>
      </w:r>
      <w:r w:rsidR="00247F5C" w:rsidRPr="001A4704">
        <w:rPr>
          <w:rFonts w:ascii="Verdana" w:eastAsia="PilGi" w:hAnsi="Verdana"/>
          <w:b/>
          <w:bCs/>
          <w:color w:val="000000" w:themeColor="text1"/>
          <w:sz w:val="20"/>
          <w:szCs w:val="20"/>
        </w:rPr>
        <w:t xml:space="preserve"> Timed Looking: Look and write </w:t>
      </w:r>
      <w:r w:rsidRPr="001A4704">
        <w:rPr>
          <w:rFonts w:ascii="Verdana" w:eastAsia="PilGi" w:hAnsi="Verdana"/>
          <w:b/>
          <w:bCs/>
          <w:color w:val="000000" w:themeColor="text1"/>
          <w:sz w:val="20"/>
          <w:szCs w:val="20"/>
        </w:rPr>
        <w:t>about the work, then look and discuss after the analysis</w:t>
      </w:r>
    </w:p>
    <w:p w14:paraId="16C99063" w14:textId="302A7BEF" w:rsidR="00354934" w:rsidRPr="001A4704" w:rsidRDefault="00354934" w:rsidP="003E57B5">
      <w:pPr>
        <w:widowControl w:val="0"/>
        <w:autoSpaceDE w:val="0"/>
        <w:autoSpaceDN w:val="0"/>
        <w:adjustRightInd w:val="0"/>
        <w:rPr>
          <w:rFonts w:ascii="Verdana" w:eastAsia="PilGi" w:hAnsi="Verdana"/>
          <w:b/>
          <w:bCs/>
          <w:color w:val="000000" w:themeColor="text1"/>
          <w:sz w:val="20"/>
          <w:szCs w:val="20"/>
        </w:rPr>
      </w:pPr>
    </w:p>
    <w:p w14:paraId="4DB4D6BE" w14:textId="109D8179" w:rsidR="00354934" w:rsidRPr="001A4704" w:rsidRDefault="00354934" w:rsidP="003E57B5">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Introduce Framework – Power of Observation</w:t>
      </w:r>
      <w:r w:rsidR="004819CD" w:rsidRPr="001A4704">
        <w:rPr>
          <w:rFonts w:ascii="Verdana" w:eastAsia="PilGi" w:hAnsi="Verdana"/>
          <w:b/>
          <w:bCs/>
          <w:color w:val="000000" w:themeColor="text1"/>
          <w:sz w:val="20"/>
          <w:szCs w:val="20"/>
        </w:rPr>
        <w:t>™</w:t>
      </w:r>
    </w:p>
    <w:p w14:paraId="59983F41" w14:textId="1E6B99DE" w:rsidR="004819CD" w:rsidRPr="001A4704" w:rsidRDefault="004819CD" w:rsidP="003E57B5">
      <w:pPr>
        <w:widowControl w:val="0"/>
        <w:autoSpaceDE w:val="0"/>
        <w:autoSpaceDN w:val="0"/>
        <w:adjustRightInd w:val="0"/>
        <w:rPr>
          <w:rFonts w:ascii="Verdana" w:eastAsia="PilGi" w:hAnsi="Verdana"/>
          <w:b/>
          <w:bCs/>
          <w:color w:val="000000" w:themeColor="text1"/>
          <w:sz w:val="20"/>
          <w:szCs w:val="20"/>
        </w:rPr>
      </w:pPr>
    </w:p>
    <w:p w14:paraId="10501D35" w14:textId="3C2AE8D6" w:rsidR="004819CD" w:rsidRPr="001A4704" w:rsidRDefault="004819CD" w:rsidP="00247F5C">
      <w:pPr>
        <w:widowControl w:val="0"/>
        <w:autoSpaceDE w:val="0"/>
        <w:autoSpaceDN w:val="0"/>
        <w:adjustRightInd w:val="0"/>
        <w:ind w:left="36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The framework for </w:t>
      </w:r>
      <w:r w:rsidR="006430EC" w:rsidRPr="001A4704">
        <w:rPr>
          <w:rFonts w:ascii="Verdana" w:eastAsia="PilGi" w:hAnsi="Verdana"/>
          <w:bCs/>
          <w:color w:val="000000" w:themeColor="text1"/>
          <w:sz w:val="20"/>
          <w:szCs w:val="20"/>
        </w:rPr>
        <w:t xml:space="preserve">the </w:t>
      </w:r>
      <w:r w:rsidR="006430EC" w:rsidRPr="001A4704">
        <w:rPr>
          <w:rFonts w:ascii="Verdana" w:eastAsia="PilGi" w:hAnsi="Verdana"/>
          <w:b/>
          <w:bCs/>
          <w:color w:val="000000" w:themeColor="text1"/>
          <w:sz w:val="20"/>
          <w:szCs w:val="20"/>
        </w:rPr>
        <w:t>Power of Observation</w:t>
      </w:r>
      <w:r w:rsidR="00247F5C" w:rsidRPr="001A4704">
        <w:rPr>
          <w:rFonts w:ascii="Verdana" w:eastAsia="PilGi" w:hAnsi="Verdana"/>
          <w:b/>
          <w:bCs/>
          <w:color w:val="000000" w:themeColor="text1"/>
          <w:sz w:val="20"/>
          <w:szCs w:val="20"/>
        </w:rPr>
        <w:t>™</w:t>
      </w:r>
      <w:r w:rsidR="00247F5C" w:rsidRPr="001A4704">
        <w:rPr>
          <w:rFonts w:ascii="Verdana" w:eastAsia="PilGi" w:hAnsi="Verdana"/>
          <w:bCs/>
          <w:color w:val="000000" w:themeColor="text1"/>
          <w:sz w:val="20"/>
          <w:szCs w:val="20"/>
        </w:rPr>
        <w:t>,</w:t>
      </w:r>
      <w:r w:rsidR="00247F5C" w:rsidRPr="001A4704">
        <w:rPr>
          <w:rFonts w:ascii="Verdana" w:eastAsia="PilGi" w:hAnsi="Verdana"/>
          <w:b/>
          <w:bCs/>
          <w:color w:val="000000" w:themeColor="text1"/>
          <w:sz w:val="20"/>
          <w:szCs w:val="20"/>
        </w:rPr>
        <w:t xml:space="preserve"> </w:t>
      </w:r>
      <w:r w:rsidR="006430EC" w:rsidRPr="001A4704">
        <w:rPr>
          <w:rFonts w:ascii="Verdana" w:eastAsia="PilGi" w:hAnsi="Verdana"/>
          <w:bCs/>
          <w:color w:val="000000" w:themeColor="text1"/>
          <w:sz w:val="20"/>
          <w:szCs w:val="20"/>
        </w:rPr>
        <w:t xml:space="preserve">designed to help students learn </w:t>
      </w:r>
      <w:r w:rsidR="00C07100" w:rsidRPr="001A4704">
        <w:rPr>
          <w:rFonts w:ascii="Verdana" w:eastAsia="PilGi" w:hAnsi="Verdana"/>
          <w:bCs/>
          <w:color w:val="000000" w:themeColor="text1"/>
          <w:sz w:val="20"/>
          <w:szCs w:val="20"/>
        </w:rPr>
        <w:t>how</w:t>
      </w:r>
      <w:r w:rsidRPr="001A4704">
        <w:rPr>
          <w:rFonts w:ascii="Verdana" w:eastAsia="PilGi" w:hAnsi="Verdana"/>
          <w:bCs/>
          <w:color w:val="000000" w:themeColor="text1"/>
          <w:sz w:val="20"/>
          <w:szCs w:val="20"/>
        </w:rPr>
        <w:t xml:space="preserve"> to look deeply and retain detailed information</w:t>
      </w:r>
      <w:r w:rsidR="00247F5C" w:rsidRPr="001A4704">
        <w:rPr>
          <w:rFonts w:ascii="Verdana" w:eastAsia="PilGi" w:hAnsi="Verdana"/>
          <w:bCs/>
          <w:color w:val="000000" w:themeColor="text1"/>
          <w:sz w:val="20"/>
          <w:szCs w:val="20"/>
        </w:rPr>
        <w:t>,</w:t>
      </w:r>
      <w:r w:rsidRPr="001A4704">
        <w:rPr>
          <w:rFonts w:ascii="Verdana" w:eastAsia="PilGi" w:hAnsi="Verdana"/>
          <w:bCs/>
          <w:color w:val="000000" w:themeColor="text1"/>
          <w:sz w:val="20"/>
          <w:szCs w:val="20"/>
        </w:rPr>
        <w:t xml:space="preserve"> will be </w:t>
      </w:r>
      <w:r w:rsidR="00C07100" w:rsidRPr="001A4704">
        <w:rPr>
          <w:rFonts w:ascii="Verdana" w:eastAsia="PilGi" w:hAnsi="Verdana"/>
          <w:bCs/>
          <w:color w:val="000000" w:themeColor="text1"/>
          <w:sz w:val="20"/>
          <w:szCs w:val="20"/>
        </w:rPr>
        <w:t>distributed</w:t>
      </w:r>
      <w:r w:rsidR="00247F5C" w:rsidRPr="001A4704">
        <w:rPr>
          <w:rFonts w:ascii="Verdana" w:eastAsia="PilGi" w:hAnsi="Verdana"/>
          <w:bCs/>
          <w:color w:val="000000" w:themeColor="text1"/>
          <w:sz w:val="20"/>
          <w:szCs w:val="20"/>
        </w:rPr>
        <w:t xml:space="preserve"> and discussed. </w:t>
      </w:r>
      <w:r w:rsidRPr="001A4704">
        <w:rPr>
          <w:rFonts w:ascii="Verdana" w:eastAsia="PilGi" w:hAnsi="Verdana"/>
          <w:bCs/>
          <w:color w:val="000000" w:themeColor="text1"/>
          <w:sz w:val="20"/>
          <w:szCs w:val="20"/>
        </w:rPr>
        <w:t xml:space="preserve">The framework will be tested throughout the class with the </w:t>
      </w:r>
      <w:r w:rsidR="006430EC" w:rsidRPr="001A4704">
        <w:rPr>
          <w:rFonts w:ascii="Verdana" w:eastAsia="PilGi" w:hAnsi="Verdana"/>
          <w:bCs/>
          <w:color w:val="000000" w:themeColor="text1"/>
          <w:sz w:val="20"/>
          <w:szCs w:val="20"/>
        </w:rPr>
        <w:t>students and their advice</w:t>
      </w:r>
      <w:r w:rsidRPr="001A4704">
        <w:rPr>
          <w:rFonts w:ascii="Verdana" w:eastAsia="PilGi" w:hAnsi="Verdana"/>
          <w:bCs/>
          <w:color w:val="000000" w:themeColor="text1"/>
          <w:sz w:val="20"/>
          <w:szCs w:val="20"/>
        </w:rPr>
        <w:t xml:space="preserve"> will help to inform improvements. The </w:t>
      </w:r>
      <w:r w:rsidR="00C07100" w:rsidRPr="001A4704">
        <w:rPr>
          <w:rFonts w:ascii="Verdana" w:eastAsia="PilGi" w:hAnsi="Verdana"/>
          <w:bCs/>
          <w:color w:val="000000" w:themeColor="text1"/>
          <w:sz w:val="20"/>
          <w:szCs w:val="20"/>
        </w:rPr>
        <w:t>components</w:t>
      </w:r>
      <w:r w:rsidRPr="001A4704">
        <w:rPr>
          <w:rFonts w:ascii="Verdana" w:eastAsia="PilGi" w:hAnsi="Verdana"/>
          <w:bCs/>
          <w:color w:val="000000" w:themeColor="text1"/>
          <w:sz w:val="20"/>
          <w:szCs w:val="20"/>
        </w:rPr>
        <w:t xml:space="preserve"> of the Pow</w:t>
      </w:r>
      <w:r w:rsidR="00247F5C" w:rsidRPr="001A4704">
        <w:rPr>
          <w:rFonts w:ascii="Verdana" w:eastAsia="PilGi" w:hAnsi="Verdana"/>
          <w:bCs/>
          <w:color w:val="000000" w:themeColor="text1"/>
          <w:sz w:val="20"/>
          <w:szCs w:val="20"/>
        </w:rPr>
        <w:t xml:space="preserve">er of Observation are: </w:t>
      </w:r>
      <w:r w:rsidRPr="001A4704">
        <w:rPr>
          <w:rFonts w:ascii="Verdana" w:eastAsia="PilGi" w:hAnsi="Verdana"/>
          <w:bCs/>
          <w:color w:val="000000" w:themeColor="text1"/>
          <w:sz w:val="20"/>
          <w:szCs w:val="20"/>
        </w:rPr>
        <w:t xml:space="preserve">Scanning, Attending, </w:t>
      </w:r>
      <w:r w:rsidR="00C07100" w:rsidRPr="001A4704">
        <w:rPr>
          <w:rFonts w:ascii="Verdana" w:eastAsia="PilGi" w:hAnsi="Verdana"/>
          <w:bCs/>
          <w:color w:val="000000" w:themeColor="text1"/>
          <w:sz w:val="20"/>
          <w:szCs w:val="20"/>
        </w:rPr>
        <w:t>Connecting</w:t>
      </w:r>
      <w:r w:rsidRPr="001A4704">
        <w:rPr>
          <w:rFonts w:ascii="Verdana" w:eastAsia="PilGi" w:hAnsi="Verdana"/>
          <w:bCs/>
          <w:color w:val="000000" w:themeColor="text1"/>
          <w:sz w:val="20"/>
          <w:szCs w:val="20"/>
        </w:rPr>
        <w:t xml:space="preserve"> and Transforming</w:t>
      </w:r>
      <w:r w:rsidR="00247F5C" w:rsidRPr="001A4704">
        <w:rPr>
          <w:rFonts w:ascii="Verdana" w:eastAsia="PilGi" w:hAnsi="Verdana"/>
          <w:bCs/>
          <w:color w:val="000000" w:themeColor="text1"/>
          <w:sz w:val="20"/>
          <w:szCs w:val="20"/>
        </w:rPr>
        <w:t>.</w:t>
      </w:r>
      <w:r w:rsidRPr="001A4704">
        <w:rPr>
          <w:rFonts w:ascii="Verdana" w:eastAsia="PilGi" w:hAnsi="Verdana"/>
          <w:bCs/>
          <w:color w:val="000000" w:themeColor="text1"/>
          <w:sz w:val="20"/>
          <w:szCs w:val="20"/>
        </w:rPr>
        <w:t xml:space="preserve"> </w:t>
      </w:r>
    </w:p>
    <w:p w14:paraId="2D9F1A61" w14:textId="7FD5B5DF" w:rsidR="00354934" w:rsidRPr="001A4704" w:rsidRDefault="00354934" w:rsidP="003C73BC">
      <w:pPr>
        <w:widowControl w:val="0"/>
        <w:autoSpaceDE w:val="0"/>
        <w:autoSpaceDN w:val="0"/>
        <w:adjustRightInd w:val="0"/>
        <w:rPr>
          <w:rFonts w:ascii="Verdana" w:eastAsia="PilGi" w:hAnsi="Verdana" w:cs="Calibri"/>
          <w:b/>
          <w:i/>
          <w:color w:val="000000" w:themeColor="text1"/>
          <w:sz w:val="20"/>
          <w:szCs w:val="20"/>
        </w:rPr>
      </w:pPr>
    </w:p>
    <w:p w14:paraId="4BC3CF88" w14:textId="799E36D9" w:rsidR="00354934" w:rsidRPr="001A4704" w:rsidRDefault="001D47A4" w:rsidP="100CFD16">
      <w:pPr>
        <w:widowControl w:val="0"/>
        <w:autoSpaceDE w:val="0"/>
        <w:autoSpaceDN w:val="0"/>
        <w:adjustRightInd w:val="0"/>
        <w:ind w:left="360"/>
        <w:rPr>
          <w:rFonts w:ascii="Verdana" w:eastAsia="PilGi" w:hAnsi="Verdana"/>
          <w:b/>
          <w:bCs/>
          <w:i/>
          <w:iCs/>
          <w:color w:val="000000" w:themeColor="text1"/>
          <w:sz w:val="20"/>
          <w:szCs w:val="20"/>
        </w:rPr>
      </w:pPr>
      <w:r w:rsidRPr="001A4704">
        <w:rPr>
          <w:rFonts w:ascii="Verdana" w:eastAsia="PilGi" w:hAnsi="Verdana"/>
          <w:b/>
          <w:bCs/>
          <w:i/>
          <w:iCs/>
          <w:color w:val="000000" w:themeColor="text1"/>
          <w:sz w:val="20"/>
          <w:szCs w:val="20"/>
        </w:rPr>
        <w:t xml:space="preserve">The </w:t>
      </w:r>
      <w:r w:rsidR="00354934" w:rsidRPr="001A4704">
        <w:rPr>
          <w:rFonts w:ascii="Verdana" w:eastAsia="PilGi" w:hAnsi="Verdana"/>
          <w:b/>
          <w:bCs/>
          <w:i/>
          <w:iCs/>
          <w:color w:val="000000" w:themeColor="text1"/>
          <w:sz w:val="20"/>
          <w:szCs w:val="20"/>
        </w:rPr>
        <w:t>Abduction of Europa</w:t>
      </w:r>
    </w:p>
    <w:p w14:paraId="1226F4B6" w14:textId="51D616AA"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r w:rsidRPr="001A4704">
        <w:rPr>
          <w:rFonts w:ascii="Verdana" w:eastAsia="PilGi" w:hAnsi="Verdana"/>
          <w:b/>
          <w:bCs/>
          <w:iCs/>
          <w:color w:val="000000" w:themeColor="text1"/>
          <w:sz w:val="20"/>
          <w:szCs w:val="20"/>
        </w:rPr>
        <w:t>Jean Baptiste Marie Pierre (French, 1714-1789)</w:t>
      </w:r>
    </w:p>
    <w:p w14:paraId="78A30781" w14:textId="22BD5EE9"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r w:rsidRPr="001A4704">
        <w:rPr>
          <w:rFonts w:ascii="Verdana" w:eastAsia="PilGi" w:hAnsi="Verdana"/>
          <w:b/>
          <w:bCs/>
          <w:iCs/>
          <w:color w:val="000000" w:themeColor="text1"/>
          <w:sz w:val="20"/>
          <w:szCs w:val="20"/>
        </w:rPr>
        <w:t>1750</w:t>
      </w:r>
    </w:p>
    <w:p w14:paraId="2163E311" w14:textId="44D29B55"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r w:rsidRPr="001A4704">
        <w:rPr>
          <w:rFonts w:ascii="Verdana" w:eastAsia="PilGi" w:hAnsi="Verdana"/>
          <w:b/>
          <w:bCs/>
          <w:iCs/>
          <w:color w:val="000000" w:themeColor="text1"/>
          <w:sz w:val="20"/>
          <w:szCs w:val="20"/>
        </w:rPr>
        <w:t>Oil on canvas</w:t>
      </w:r>
    </w:p>
    <w:p w14:paraId="065E72B9" w14:textId="41659BF4"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r w:rsidRPr="001A4704">
        <w:rPr>
          <w:rFonts w:ascii="Verdana" w:eastAsia="PilGi" w:hAnsi="Verdana"/>
          <w:b/>
          <w:bCs/>
          <w:iCs/>
          <w:color w:val="000000" w:themeColor="text1"/>
          <w:sz w:val="20"/>
          <w:szCs w:val="20"/>
        </w:rPr>
        <w:t>96 x 108 ½ inches</w:t>
      </w:r>
    </w:p>
    <w:p w14:paraId="604E92E1" w14:textId="312B8E53"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r w:rsidRPr="001A4704">
        <w:rPr>
          <w:rFonts w:ascii="Verdana" w:eastAsia="PilGi" w:hAnsi="Verdana"/>
          <w:b/>
          <w:bCs/>
          <w:iCs/>
          <w:color w:val="000000" w:themeColor="text1"/>
          <w:sz w:val="20"/>
          <w:szCs w:val="20"/>
        </w:rPr>
        <w:t>DMA Level 2 – European Art – 18</w:t>
      </w:r>
      <w:r w:rsidRPr="001A4704">
        <w:rPr>
          <w:rFonts w:ascii="Verdana" w:eastAsia="PilGi" w:hAnsi="Verdana"/>
          <w:b/>
          <w:bCs/>
          <w:iCs/>
          <w:color w:val="000000" w:themeColor="text1"/>
          <w:sz w:val="20"/>
          <w:szCs w:val="20"/>
          <w:vertAlign w:val="superscript"/>
        </w:rPr>
        <w:t>th</w:t>
      </w:r>
      <w:r w:rsidRPr="001A4704">
        <w:rPr>
          <w:rFonts w:ascii="Verdana" w:eastAsia="PilGi" w:hAnsi="Verdana"/>
          <w:b/>
          <w:bCs/>
          <w:iCs/>
          <w:color w:val="000000" w:themeColor="text1"/>
          <w:sz w:val="20"/>
          <w:szCs w:val="20"/>
        </w:rPr>
        <w:t xml:space="preserve"> Century</w:t>
      </w:r>
    </w:p>
    <w:p w14:paraId="57477F4E" w14:textId="6BBEF015" w:rsidR="001D47A4" w:rsidRPr="001A4704" w:rsidRDefault="001D47A4" w:rsidP="100CFD16">
      <w:pPr>
        <w:widowControl w:val="0"/>
        <w:autoSpaceDE w:val="0"/>
        <w:autoSpaceDN w:val="0"/>
        <w:adjustRightInd w:val="0"/>
        <w:ind w:left="360"/>
        <w:rPr>
          <w:rFonts w:ascii="Verdana" w:eastAsia="PilGi" w:hAnsi="Verdana"/>
          <w:b/>
          <w:bCs/>
          <w:iCs/>
          <w:color w:val="000000" w:themeColor="text1"/>
          <w:sz w:val="20"/>
          <w:szCs w:val="20"/>
        </w:rPr>
      </w:pPr>
    </w:p>
    <w:p w14:paraId="7C9903D2" w14:textId="6EFFE36F"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53632" behindDoc="0" locked="0" layoutInCell="1" allowOverlap="1" wp14:anchorId="225BFDB8" wp14:editId="6B20A319">
            <wp:simplePos x="0" y="0"/>
            <wp:positionH relativeFrom="column">
              <wp:posOffset>1304925</wp:posOffset>
            </wp:positionH>
            <wp:positionV relativeFrom="paragraph">
              <wp:posOffset>66040</wp:posOffset>
            </wp:positionV>
            <wp:extent cx="1828800" cy="1628775"/>
            <wp:effectExtent l="0" t="0" r="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628775"/>
                    </a:xfrm>
                    <a:prstGeom prst="rect">
                      <a:avLst/>
                    </a:prstGeom>
                    <a:noFill/>
                  </pic:spPr>
                </pic:pic>
              </a:graphicData>
            </a:graphic>
            <wp14:sizeRelH relativeFrom="page">
              <wp14:pctWidth>0</wp14:pctWidth>
            </wp14:sizeRelH>
            <wp14:sizeRelV relativeFrom="page">
              <wp14:pctHeight>0</wp14:pctHeight>
            </wp14:sizeRelV>
          </wp:anchor>
        </w:drawing>
      </w:r>
    </w:p>
    <w:p w14:paraId="15348FCB" w14:textId="324EC82E"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1C7D2601"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0827C43E" w14:textId="05C43923"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78A023C2" w14:textId="56E6A2B0"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3288D43F"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464337A6" w14:textId="02445D75"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1BBAAF14" w14:textId="13C20F2C"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r w:rsidRPr="001A4704">
        <w:rPr>
          <w:rFonts w:ascii="Verdana" w:hAnsi="Verdana"/>
          <w:noProof/>
          <w:color w:val="000000" w:themeColor="text1"/>
          <w:sz w:val="20"/>
          <w:szCs w:val="20"/>
        </w:rPr>
        <mc:AlternateContent>
          <mc:Choice Requires="wps">
            <w:drawing>
              <wp:anchor distT="0" distB="0" distL="114300" distR="114300" simplePos="0" relativeHeight="251654656" behindDoc="0" locked="0" layoutInCell="1" allowOverlap="1" wp14:anchorId="3E214F50" wp14:editId="49500D83">
                <wp:simplePos x="0" y="0"/>
                <wp:positionH relativeFrom="column">
                  <wp:posOffset>3362325</wp:posOffset>
                </wp:positionH>
                <wp:positionV relativeFrom="paragraph">
                  <wp:posOffset>132715</wp:posOffset>
                </wp:positionV>
                <wp:extent cx="2057400" cy="45720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a:noFill/>
                        </a:ln>
                        <a:extLst>
                          <a:ext uri="{91240B29-F687-4f45-9708-019B960494DF}"/>
                        </a:extLst>
                      </wps:spPr>
                      <wps:txbx>
                        <w:txbxContent>
                          <w:p w14:paraId="5B38A520" w14:textId="77777777" w:rsidR="007D7D7D" w:rsidRPr="00B23D41" w:rsidRDefault="007D7D7D" w:rsidP="00EF2B75">
                            <w:pPr>
                              <w:rPr>
                                <w:rFonts w:ascii="Verdana" w:hAnsi="Verdana"/>
                                <w:sz w:val="18"/>
                                <w:szCs w:val="18"/>
                              </w:rPr>
                            </w:pPr>
                            <w:r w:rsidRPr="00B23D41">
                              <w:rPr>
                                <w:rFonts w:ascii="Verdana" w:hAnsi="Verdana" w:cs="Calibri"/>
                                <w:sz w:val="18"/>
                                <w:szCs w:val="18"/>
                              </w:rPr>
                              <w:t xml:space="preserve">Jean Baptiste Marie Pierre, </w:t>
                            </w:r>
                            <w:r w:rsidRPr="00B23D41">
                              <w:rPr>
                                <w:rFonts w:ascii="Verdana" w:hAnsi="Verdana" w:cs="Calibri"/>
                                <w:i/>
                                <w:sz w:val="18"/>
                                <w:szCs w:val="18"/>
                              </w:rPr>
                              <w:t>Abduction of Europa</w:t>
                            </w:r>
                            <w:r w:rsidRPr="00B23D41">
                              <w:rPr>
                                <w:rFonts w:ascii="Verdana" w:hAnsi="Verdana" w:cs="Calibri"/>
                                <w:sz w:val="18"/>
                                <w:szCs w:val="18"/>
                              </w:rPr>
                              <w:t>, 1750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14F50" id="_x0000_t202" coordsize="21600,21600" o:spt="202" path="m0,0l0,21600,21600,21600,21600,0xe">
                <v:stroke joinstyle="miter"/>
                <v:path gradientshapeok="t" o:connecttype="rect"/>
              </v:shapetype>
              <v:shape id="Text_x0020_Box_x0020_3" o:spid="_x0000_s1026" type="#_x0000_t202" style="position:absolute;left:0;text-align:left;margin-left:264.75pt;margin-top:10.45pt;width:16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" stroked="f">
                <v:textbox>
                  <w:txbxContent>
                    <w:p w14:paraId="5B38A520" w14:textId="77777777" w:rsidR="007D7D7D" w:rsidRPr="00B23D41" w:rsidRDefault="007D7D7D" w:rsidP="00EF2B75">
                      <w:pPr>
                        <w:rPr>
                          <w:rFonts w:ascii="Verdana" w:hAnsi="Verdana"/>
                          <w:sz w:val="18"/>
                          <w:szCs w:val="18"/>
                        </w:rPr>
                      </w:pPr>
                      <w:r w:rsidRPr="00B23D41">
                        <w:rPr>
                          <w:rFonts w:ascii="Verdana" w:hAnsi="Verdana" w:cs="Calibri"/>
                          <w:sz w:val="18"/>
                          <w:szCs w:val="18"/>
                        </w:rPr>
                        <w:t xml:space="preserve">Jean Baptiste Marie Pierre, </w:t>
                      </w:r>
                      <w:r w:rsidRPr="00B23D41">
                        <w:rPr>
                          <w:rFonts w:ascii="Verdana" w:hAnsi="Verdana" w:cs="Calibri"/>
                          <w:i/>
                          <w:sz w:val="18"/>
                          <w:szCs w:val="18"/>
                        </w:rPr>
                        <w:t>Abduction of Europa</w:t>
                      </w:r>
                      <w:r w:rsidRPr="00B23D41">
                        <w:rPr>
                          <w:rFonts w:ascii="Verdana" w:hAnsi="Verdana" w:cs="Calibri"/>
                          <w:sz w:val="18"/>
                          <w:szCs w:val="18"/>
                        </w:rPr>
                        <w:t>, 1750</w:t>
                      </w:r>
                    </w:p>
                  </w:txbxContent>
                </v:textbox>
                <w10:wrap type="square"/>
              </v:shape>
            </w:pict>
          </mc:Fallback>
        </mc:AlternateContent>
      </w:r>
    </w:p>
    <w:p w14:paraId="63DB4896"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6E7C96C7"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3CB14CE6"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78DFF017" w14:textId="77777777" w:rsidR="001D47A4" w:rsidRPr="001A4704" w:rsidRDefault="001D47A4" w:rsidP="001D47A4">
      <w:pPr>
        <w:widowControl w:val="0"/>
        <w:autoSpaceDE w:val="0"/>
        <w:autoSpaceDN w:val="0"/>
        <w:adjustRightInd w:val="0"/>
        <w:ind w:left="360"/>
        <w:rPr>
          <w:rFonts w:ascii="Verdana" w:eastAsia="PilGi" w:hAnsi="Verdana"/>
          <w:b/>
          <w:bCs/>
          <w:color w:val="000000" w:themeColor="text1"/>
          <w:sz w:val="20"/>
          <w:szCs w:val="20"/>
        </w:rPr>
      </w:pPr>
    </w:p>
    <w:p w14:paraId="5E1DF370" w14:textId="77777777" w:rsidR="001D47A4" w:rsidRPr="001A4704" w:rsidRDefault="001D47A4" w:rsidP="001D47A4">
      <w:pPr>
        <w:widowControl w:val="0"/>
        <w:autoSpaceDE w:val="0"/>
        <w:autoSpaceDN w:val="0"/>
        <w:adjustRightInd w:val="0"/>
        <w:ind w:left="360"/>
        <w:rPr>
          <w:rFonts w:ascii="Verdana" w:eastAsia="PilGi" w:hAnsi="Verdana"/>
          <w:b/>
          <w:i/>
          <w:color w:val="000000" w:themeColor="text1"/>
          <w:sz w:val="20"/>
          <w:szCs w:val="20"/>
        </w:rPr>
      </w:pPr>
    </w:p>
    <w:p w14:paraId="0B90061C" w14:textId="77777777" w:rsidR="00954D30" w:rsidRPr="001A4704" w:rsidRDefault="004819CD" w:rsidP="001D47A4">
      <w:pPr>
        <w:widowControl w:val="0"/>
        <w:autoSpaceDE w:val="0"/>
        <w:autoSpaceDN w:val="0"/>
        <w:adjustRightInd w:val="0"/>
        <w:ind w:left="360"/>
        <w:rPr>
          <w:rFonts w:ascii="Verdana" w:eastAsia="PilGi" w:hAnsi="Verdana"/>
          <w:b/>
          <w:bCs/>
          <w:color w:val="000000" w:themeColor="text1"/>
          <w:sz w:val="20"/>
          <w:szCs w:val="20"/>
        </w:rPr>
      </w:pPr>
      <w:r w:rsidRPr="001A4704">
        <w:rPr>
          <w:rFonts w:ascii="Verdana" w:eastAsia="PilGi" w:hAnsi="Verdana"/>
          <w:b/>
          <w:i/>
          <w:color w:val="000000" w:themeColor="text1"/>
          <w:sz w:val="20"/>
          <w:szCs w:val="20"/>
        </w:rPr>
        <w:t>2X2</w:t>
      </w:r>
      <w:r w:rsidR="00BC09D5" w:rsidRPr="001A4704">
        <w:rPr>
          <w:rFonts w:ascii="Verdana" w:eastAsia="PilGi" w:hAnsi="Verdana"/>
          <w:b/>
          <w:i/>
          <w:color w:val="000000" w:themeColor="text1"/>
          <w:sz w:val="20"/>
          <w:szCs w:val="20"/>
        </w:rPr>
        <w:t xml:space="preserve"> Looking </w:t>
      </w:r>
      <w:r w:rsidR="00C07100" w:rsidRPr="001A4704">
        <w:rPr>
          <w:rFonts w:ascii="Verdana" w:eastAsia="PilGi" w:hAnsi="Verdana"/>
          <w:b/>
          <w:i/>
          <w:color w:val="000000" w:themeColor="text1"/>
          <w:sz w:val="20"/>
          <w:szCs w:val="20"/>
        </w:rPr>
        <w:t>exercise</w:t>
      </w:r>
      <w:r w:rsidR="00C07100"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r w:rsidR="00354934" w:rsidRPr="001A4704">
        <w:rPr>
          <w:rFonts w:ascii="Verdana" w:eastAsia="PilGi" w:hAnsi="Verdana"/>
          <w:color w:val="000000" w:themeColor="text1"/>
          <w:sz w:val="20"/>
          <w:szCs w:val="20"/>
        </w:rPr>
        <w:t>Gather as a large group in front of the painting and invite students to look closely for 90 seconds</w:t>
      </w:r>
      <w:r w:rsidR="00247F5C" w:rsidRPr="001A4704">
        <w:rPr>
          <w:rFonts w:ascii="Verdana" w:eastAsia="PilGi" w:hAnsi="Verdana"/>
          <w:color w:val="000000" w:themeColor="text1"/>
          <w:sz w:val="20"/>
          <w:szCs w:val="20"/>
        </w:rPr>
        <w:t>.</w:t>
      </w:r>
    </w:p>
    <w:p w14:paraId="08848484" w14:textId="77777777" w:rsidR="00954D30" w:rsidRPr="001A4704" w:rsidRDefault="00354934" w:rsidP="00456B31">
      <w:pPr>
        <w:pStyle w:val="ListParagraph"/>
        <w:widowControl w:val="0"/>
        <w:numPr>
          <w:ilvl w:val="0"/>
          <w:numId w:val="27"/>
        </w:numPr>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Ask students to turn away from the painting and record everything that they remember in their journals</w:t>
      </w:r>
      <w:r w:rsidR="00247F5C" w:rsidRPr="001A4704">
        <w:rPr>
          <w:rFonts w:ascii="Verdana" w:eastAsia="PilGi" w:hAnsi="Verdana"/>
          <w:color w:val="000000" w:themeColor="text1"/>
          <w:sz w:val="20"/>
          <w:szCs w:val="20"/>
        </w:rPr>
        <w:t>.</w:t>
      </w:r>
    </w:p>
    <w:p w14:paraId="6AE4D5FC" w14:textId="5EDC71D3" w:rsidR="00354934" w:rsidRPr="001A4704" w:rsidRDefault="00354934" w:rsidP="00456B31">
      <w:pPr>
        <w:pStyle w:val="ListParagraph"/>
        <w:widowControl w:val="0"/>
        <w:numPr>
          <w:ilvl w:val="0"/>
          <w:numId w:val="27"/>
        </w:numPr>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Invite students to return to looking at the painting and discuss what they've written in their journals</w:t>
      </w:r>
      <w:r w:rsidR="00247F5C" w:rsidRPr="001A4704">
        <w:rPr>
          <w:rFonts w:ascii="Verdana" w:eastAsia="PilGi" w:hAnsi="Verdana"/>
          <w:color w:val="000000" w:themeColor="text1"/>
          <w:sz w:val="20"/>
          <w:szCs w:val="20"/>
        </w:rPr>
        <w:t>.</w:t>
      </w:r>
    </w:p>
    <w:p w14:paraId="0EF7499D" w14:textId="77777777" w:rsidR="00954D30" w:rsidRPr="001A4704" w:rsidRDefault="00354934" w:rsidP="00456B31">
      <w:pPr>
        <w:pStyle w:val="ListParagraph"/>
        <w:widowControl w:val="0"/>
        <w:numPr>
          <w:ilvl w:val="0"/>
          <w:numId w:val="28"/>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What part of the painting first caught your attention?</w:t>
      </w:r>
    </w:p>
    <w:p w14:paraId="3689A1FF" w14:textId="77777777" w:rsidR="00954D30" w:rsidRPr="001A4704" w:rsidRDefault="00354934" w:rsidP="00456B31">
      <w:pPr>
        <w:pStyle w:val="ListParagraph"/>
        <w:widowControl w:val="0"/>
        <w:numPr>
          <w:ilvl w:val="0"/>
          <w:numId w:val="28"/>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Invite a volunteer to read their analysis to the group</w:t>
      </w:r>
      <w:r w:rsidR="00247F5C" w:rsidRPr="001A4704">
        <w:rPr>
          <w:rFonts w:ascii="Verdana" w:eastAsia="PilGi" w:hAnsi="Verdana"/>
          <w:color w:val="000000" w:themeColor="text1"/>
          <w:sz w:val="20"/>
          <w:szCs w:val="20"/>
        </w:rPr>
        <w:t>.</w:t>
      </w:r>
    </w:p>
    <w:p w14:paraId="4565E5CE" w14:textId="77777777" w:rsidR="00954D30" w:rsidRPr="001A4704" w:rsidRDefault="00354934" w:rsidP="00456B31">
      <w:pPr>
        <w:pStyle w:val="ListParagraph"/>
        <w:widowControl w:val="0"/>
        <w:numPr>
          <w:ilvl w:val="0"/>
          <w:numId w:val="28"/>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What was on everyone else's list?</w:t>
      </w:r>
    </w:p>
    <w:p w14:paraId="36F1427E" w14:textId="77777777" w:rsidR="00954D30" w:rsidRPr="001A4704" w:rsidRDefault="00354934" w:rsidP="00456B31">
      <w:pPr>
        <w:pStyle w:val="ListParagraph"/>
        <w:widowControl w:val="0"/>
        <w:numPr>
          <w:ilvl w:val="0"/>
          <w:numId w:val="28"/>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What did your classmate see that you did not?</w:t>
      </w:r>
    </w:p>
    <w:p w14:paraId="4862892A" w14:textId="6090B10A" w:rsidR="00354934" w:rsidRPr="001A4704" w:rsidRDefault="00354934" w:rsidP="00456B31">
      <w:pPr>
        <w:pStyle w:val="ListParagraph"/>
        <w:widowControl w:val="0"/>
        <w:numPr>
          <w:ilvl w:val="0"/>
          <w:numId w:val="28"/>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What have we missed?</w:t>
      </w:r>
    </w:p>
    <w:p w14:paraId="16A7EA2D" w14:textId="77777777" w:rsidR="00954D30" w:rsidRPr="001A4704" w:rsidRDefault="00354934" w:rsidP="00456B31">
      <w:pPr>
        <w:pStyle w:val="ListParagraph"/>
        <w:widowControl w:val="0"/>
        <w:numPr>
          <w:ilvl w:val="0"/>
          <w:numId w:val="29"/>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Discuss the narrative/story as it relates to the painting</w:t>
      </w:r>
      <w:r w:rsidR="00247F5C" w:rsidRPr="001A4704">
        <w:rPr>
          <w:rFonts w:ascii="Verdana" w:eastAsia="PilGi" w:hAnsi="Verdana"/>
          <w:color w:val="000000" w:themeColor="text1"/>
          <w:sz w:val="20"/>
          <w:szCs w:val="20"/>
        </w:rPr>
        <w:t>.</w:t>
      </w:r>
    </w:p>
    <w:p w14:paraId="3F2D997C" w14:textId="77777777" w:rsidR="00954D30" w:rsidRPr="001A4704" w:rsidRDefault="00354934" w:rsidP="00456B31">
      <w:pPr>
        <w:pStyle w:val="ListParagraph"/>
        <w:widowControl w:val="0"/>
        <w:numPr>
          <w:ilvl w:val="0"/>
          <w:numId w:val="29"/>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Discuss - what happened before and after this moment?</w:t>
      </w:r>
    </w:p>
    <w:p w14:paraId="109E0732" w14:textId="61745C32" w:rsidR="00354934" w:rsidRPr="001A4704" w:rsidRDefault="00354934" w:rsidP="00456B31">
      <w:pPr>
        <w:pStyle w:val="ListParagraph"/>
        <w:widowControl w:val="0"/>
        <w:numPr>
          <w:ilvl w:val="0"/>
          <w:numId w:val="29"/>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Have the students turn their backs to the painting again and ask them who in the painting is looking directly at </w:t>
      </w:r>
      <w:r w:rsidR="0000276A" w:rsidRPr="001A4704">
        <w:rPr>
          <w:rFonts w:ascii="Verdana" w:eastAsia="PilGi" w:hAnsi="Verdana"/>
          <w:color w:val="000000" w:themeColor="text1"/>
          <w:sz w:val="20"/>
          <w:szCs w:val="20"/>
        </w:rPr>
        <w:t>them</w:t>
      </w:r>
      <w:r w:rsidR="00247F5C"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060F4A41" w14:textId="77777777" w:rsidR="006430EC" w:rsidRPr="001A4704" w:rsidRDefault="006430EC" w:rsidP="100CFD16">
      <w:pPr>
        <w:widowControl w:val="0"/>
        <w:autoSpaceDE w:val="0"/>
        <w:autoSpaceDN w:val="0"/>
        <w:adjustRightInd w:val="0"/>
        <w:rPr>
          <w:rFonts w:ascii="Verdana" w:eastAsia="PilGi" w:hAnsi="Verdana"/>
          <w:b/>
          <w:bCs/>
          <w:color w:val="000000" w:themeColor="text1"/>
          <w:sz w:val="20"/>
          <w:szCs w:val="20"/>
        </w:rPr>
      </w:pPr>
    </w:p>
    <w:p w14:paraId="1986B826" w14:textId="23581AF7"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lastRenderedPageBreak/>
        <w:t>KEY POINTS</w:t>
      </w:r>
    </w:p>
    <w:p w14:paraId="63A217D1" w14:textId="77777777" w:rsidR="00954D30" w:rsidRPr="001A4704" w:rsidRDefault="00354934" w:rsidP="00456B31">
      <w:pPr>
        <w:pStyle w:val="ListParagraph"/>
        <w:widowControl w:val="0"/>
        <w:numPr>
          <w:ilvl w:val="0"/>
          <w:numId w:val="30"/>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We all see things differently</w:t>
      </w:r>
      <w:r w:rsidR="00247F5C" w:rsidRPr="001A4704">
        <w:rPr>
          <w:rFonts w:ascii="Verdana" w:eastAsia="PilGi" w:hAnsi="Verdana"/>
          <w:color w:val="000000" w:themeColor="text1"/>
          <w:sz w:val="20"/>
          <w:szCs w:val="20"/>
        </w:rPr>
        <w:t>.</w:t>
      </w:r>
    </w:p>
    <w:p w14:paraId="1E84A9F5" w14:textId="77777777" w:rsidR="00954D30" w:rsidRPr="001A4704" w:rsidRDefault="00354934" w:rsidP="00456B31">
      <w:pPr>
        <w:pStyle w:val="ListParagraph"/>
        <w:widowControl w:val="0"/>
        <w:numPr>
          <w:ilvl w:val="0"/>
          <w:numId w:val="30"/>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Looking as a team is beneficial and helps to gather more information, interpretations, and observations</w:t>
      </w:r>
      <w:r w:rsidR="00247F5C" w:rsidRPr="001A4704">
        <w:rPr>
          <w:rFonts w:ascii="Verdana" w:eastAsia="PilGi" w:hAnsi="Verdana"/>
          <w:color w:val="000000" w:themeColor="text1"/>
          <w:sz w:val="20"/>
          <w:szCs w:val="20"/>
        </w:rPr>
        <w:t>.</w:t>
      </w:r>
    </w:p>
    <w:p w14:paraId="72CE255C" w14:textId="6278EEF3" w:rsidR="00354934" w:rsidRPr="001A4704" w:rsidRDefault="00354934" w:rsidP="00456B31">
      <w:pPr>
        <w:pStyle w:val="ListParagraph"/>
        <w:widowControl w:val="0"/>
        <w:numPr>
          <w:ilvl w:val="0"/>
          <w:numId w:val="30"/>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Important to slow down and spend time looking at works of art</w:t>
      </w:r>
      <w:r w:rsidR="00247F5C" w:rsidRPr="001A4704">
        <w:rPr>
          <w:rFonts w:ascii="Verdana" w:eastAsia="PilGi" w:hAnsi="Verdana"/>
          <w:color w:val="000000" w:themeColor="text1"/>
          <w:sz w:val="20"/>
          <w:szCs w:val="20"/>
        </w:rPr>
        <w:t>.</w:t>
      </w:r>
    </w:p>
    <w:p w14:paraId="5E159B8B" w14:textId="091D1905" w:rsidR="00354934" w:rsidRPr="001A4704" w:rsidRDefault="00354934" w:rsidP="00EF2B75">
      <w:pPr>
        <w:widowControl w:val="0"/>
        <w:autoSpaceDE w:val="0"/>
        <w:autoSpaceDN w:val="0"/>
        <w:adjustRightInd w:val="0"/>
        <w:rPr>
          <w:rFonts w:ascii="Verdana" w:eastAsia="PilGi" w:hAnsi="Verdana" w:cs="Calibri"/>
          <w:b/>
          <w:color w:val="000000" w:themeColor="text1"/>
          <w:sz w:val="20"/>
          <w:szCs w:val="20"/>
        </w:rPr>
      </w:pPr>
    </w:p>
    <w:p w14:paraId="3C557A82" w14:textId="77777777" w:rsidR="001D13A8" w:rsidRPr="001A4704" w:rsidRDefault="001D13A8" w:rsidP="00EF2B75">
      <w:pPr>
        <w:widowControl w:val="0"/>
        <w:autoSpaceDE w:val="0"/>
        <w:autoSpaceDN w:val="0"/>
        <w:adjustRightInd w:val="0"/>
        <w:rPr>
          <w:rFonts w:ascii="Verdana" w:eastAsia="PilGi" w:hAnsi="Verdana" w:cs="Calibri"/>
          <w:b/>
          <w:color w:val="000000" w:themeColor="text1"/>
          <w:sz w:val="20"/>
          <w:szCs w:val="20"/>
        </w:rPr>
      </w:pPr>
    </w:p>
    <w:p w14:paraId="6EEB6E43" w14:textId="3515B5D5" w:rsidR="00354934" w:rsidRPr="001A4704" w:rsidRDefault="001D47A4" w:rsidP="100CFD16">
      <w:pPr>
        <w:widowControl w:val="0"/>
        <w:autoSpaceDE w:val="0"/>
        <w:autoSpaceDN w:val="0"/>
        <w:adjustRightInd w:val="0"/>
        <w:rPr>
          <w:rFonts w:ascii="Verdana" w:eastAsia="PilGi" w:hAnsi="Verdana" w:cs="Calibri"/>
          <w:b/>
          <w:color w:val="000000" w:themeColor="text1"/>
          <w:sz w:val="20"/>
          <w:szCs w:val="20"/>
        </w:rPr>
      </w:pPr>
      <w:r w:rsidRPr="001A4704">
        <w:rPr>
          <w:rFonts w:ascii="Verdana" w:eastAsia="PilGi" w:hAnsi="Verdana"/>
          <w:b/>
          <w:bCs/>
          <w:color w:val="000000" w:themeColor="text1"/>
          <w:sz w:val="20"/>
          <w:szCs w:val="20"/>
        </w:rPr>
        <w:t xml:space="preserve">V: </w:t>
      </w:r>
      <w:r w:rsidR="00354934" w:rsidRPr="001A4704">
        <w:rPr>
          <w:rFonts w:ascii="Verdana" w:eastAsia="PilGi" w:hAnsi="Verdana"/>
          <w:b/>
          <w:bCs/>
          <w:color w:val="000000" w:themeColor="text1"/>
          <w:sz w:val="20"/>
          <w:szCs w:val="20"/>
        </w:rPr>
        <w:t>PRACTICE OF PHYSICAL EXAMINATION and FRAMEWORK</w:t>
      </w:r>
      <w:r w:rsidR="002C4395" w:rsidRPr="001A4704">
        <w:rPr>
          <w:rFonts w:ascii="Verdana" w:eastAsia="PilGi" w:hAnsi="Verdana"/>
          <w:b/>
          <w:bCs/>
          <w:color w:val="000000" w:themeColor="text1"/>
          <w:sz w:val="20"/>
          <w:szCs w:val="20"/>
        </w:rPr>
        <w:t xml:space="preserve"> </w:t>
      </w:r>
      <w:r w:rsidR="00354934" w:rsidRPr="001A4704">
        <w:rPr>
          <w:rFonts w:ascii="Verdana" w:eastAsia="PilGi" w:hAnsi="Verdana"/>
          <w:b/>
          <w:bCs/>
          <w:color w:val="000000" w:themeColor="text1"/>
          <w:sz w:val="20"/>
          <w:szCs w:val="20"/>
        </w:rPr>
        <w:t>GALLERY APPLICATION</w:t>
      </w:r>
      <w:r w:rsidRPr="001A4704">
        <w:rPr>
          <w:rFonts w:ascii="Verdana" w:eastAsia="PilGi" w:hAnsi="Verdana"/>
          <w:b/>
          <w:bCs/>
          <w:color w:val="000000" w:themeColor="text1"/>
          <w:sz w:val="20"/>
          <w:szCs w:val="20"/>
        </w:rPr>
        <w:t xml:space="preserve"> – </w:t>
      </w:r>
      <w:r w:rsidRPr="001A4704">
        <w:rPr>
          <w:rFonts w:ascii="Verdana" w:eastAsia="PilGi" w:hAnsi="Verdana"/>
          <w:bCs/>
          <w:color w:val="000000" w:themeColor="text1"/>
          <w:sz w:val="20"/>
          <w:szCs w:val="20"/>
        </w:rPr>
        <w:t>5:00-6:00 PM</w:t>
      </w:r>
      <w:r w:rsidRPr="001A4704">
        <w:rPr>
          <w:rFonts w:ascii="Verdana" w:eastAsia="PilGi" w:hAnsi="Verdana" w:cs="Calibri"/>
          <w:b/>
          <w:color w:val="000000" w:themeColor="text1"/>
          <w:sz w:val="20"/>
          <w:szCs w:val="20"/>
        </w:rPr>
        <w:tab/>
      </w:r>
    </w:p>
    <w:p w14:paraId="58F2003E" w14:textId="0CB51AF1" w:rsidR="00354934" w:rsidRPr="001A4704" w:rsidRDefault="008E3479" w:rsidP="100CFD16">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w:t>
      </w:r>
      <w:r w:rsidR="00354934" w:rsidRPr="001A4704">
        <w:rPr>
          <w:rFonts w:ascii="Verdana" w:eastAsia="PilGi" w:hAnsi="Verdana"/>
          <w:b/>
          <w:bCs/>
          <w:color w:val="000000" w:themeColor="text1"/>
          <w:sz w:val="20"/>
          <w:szCs w:val="20"/>
        </w:rPr>
        <w:t>Dr. Heather Wickless and Bonnie Pitman</w:t>
      </w:r>
      <w:r w:rsidRPr="001A4704">
        <w:rPr>
          <w:rFonts w:ascii="Verdana" w:eastAsia="PilGi" w:hAnsi="Verdana"/>
          <w:b/>
          <w:bCs/>
          <w:color w:val="000000" w:themeColor="text1"/>
          <w:sz w:val="20"/>
          <w:szCs w:val="20"/>
        </w:rPr>
        <w:t>)</w:t>
      </w:r>
    </w:p>
    <w:p w14:paraId="570026C2" w14:textId="77777777"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p>
    <w:p w14:paraId="3BDBD152" w14:textId="77777777" w:rsidR="00354934" w:rsidRPr="001A4704" w:rsidRDefault="00354934" w:rsidP="00EF2B75">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cs="Calibri"/>
          <w:b/>
          <w:color w:val="000000" w:themeColor="text1"/>
          <w:sz w:val="20"/>
          <w:szCs w:val="20"/>
        </w:rPr>
        <w:t>Level 2</w:t>
      </w:r>
      <w:r w:rsidRPr="001A4704">
        <w:rPr>
          <w:rFonts w:ascii="Verdana" w:eastAsia="PilGi" w:hAnsi="Verdana" w:cs="Calibri"/>
          <w:b/>
          <w:color w:val="000000" w:themeColor="text1"/>
          <w:sz w:val="20"/>
          <w:szCs w:val="20"/>
        </w:rPr>
        <w:tab/>
      </w:r>
      <w:r w:rsidRPr="001A4704">
        <w:rPr>
          <w:rFonts w:ascii="Verdana" w:eastAsia="PilGi" w:hAnsi="Verdana" w:cs="Calibri"/>
          <w:b/>
          <w:color w:val="000000" w:themeColor="text1"/>
          <w:sz w:val="20"/>
          <w:szCs w:val="20"/>
        </w:rPr>
        <w:tab/>
      </w:r>
      <w:r w:rsidRPr="001A4704">
        <w:rPr>
          <w:rFonts w:ascii="Verdana" w:eastAsia="PilGi" w:hAnsi="Verdana" w:cs="Calibri"/>
          <w:b/>
          <w:color w:val="000000" w:themeColor="text1"/>
          <w:sz w:val="20"/>
          <w:szCs w:val="20"/>
        </w:rPr>
        <w:tab/>
      </w:r>
    </w:p>
    <w:p w14:paraId="7AF9FF64" w14:textId="77777777" w:rsidR="00354934" w:rsidRPr="001A4704" w:rsidRDefault="00354934" w:rsidP="003C73BC">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Begin with large group discussion about physical examinations</w:t>
      </w:r>
    </w:p>
    <w:p w14:paraId="63C79FE7" w14:textId="77777777" w:rsidR="00354934" w:rsidRPr="001A4704" w:rsidRDefault="00354934" w:rsidP="00456B31">
      <w:pPr>
        <w:widowControl w:val="0"/>
        <w:numPr>
          <w:ilvl w:val="0"/>
          <w:numId w:val="13"/>
        </w:numPr>
        <w:autoSpaceDE w:val="0"/>
        <w:autoSpaceDN w:val="0"/>
        <w:adjustRightInd w:val="0"/>
        <w:rPr>
          <w:rFonts w:ascii="Verdana" w:eastAsia="PilGi" w:hAnsi="Verdana"/>
          <w:color w:val="000000" w:themeColor="text1"/>
          <w:sz w:val="20"/>
          <w:szCs w:val="20"/>
        </w:rPr>
      </w:pPr>
      <w:r w:rsidRPr="001A4704">
        <w:rPr>
          <w:rFonts w:ascii="Verdana" w:hAnsi="Verdana"/>
          <w:color w:val="000000" w:themeColor="text1"/>
          <w:sz w:val="20"/>
          <w:szCs w:val="20"/>
        </w:rPr>
        <w:t>When does a physical examination occur?</w:t>
      </w:r>
    </w:p>
    <w:p w14:paraId="7C4E556E" w14:textId="070FAB71" w:rsidR="00354934" w:rsidRPr="001A4704" w:rsidRDefault="00354934" w:rsidP="00456B31">
      <w:pPr>
        <w:widowControl w:val="0"/>
        <w:numPr>
          <w:ilvl w:val="0"/>
          <w:numId w:val="13"/>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What characteristics and qualities </w:t>
      </w:r>
      <w:r w:rsidR="00C07100" w:rsidRPr="001A4704">
        <w:rPr>
          <w:rFonts w:ascii="Verdana" w:eastAsia="PilGi" w:hAnsi="Verdana"/>
          <w:color w:val="000000" w:themeColor="text1"/>
          <w:sz w:val="20"/>
          <w:szCs w:val="20"/>
        </w:rPr>
        <w:t>are</w:t>
      </w:r>
      <w:r w:rsidRPr="001A4704">
        <w:rPr>
          <w:rFonts w:ascii="Verdana" w:eastAsia="PilGi" w:hAnsi="Verdana"/>
          <w:color w:val="000000" w:themeColor="text1"/>
          <w:sz w:val="20"/>
          <w:szCs w:val="20"/>
        </w:rPr>
        <w:t xml:space="preserve"> a doctor looking for during the initial examination?</w:t>
      </w:r>
    </w:p>
    <w:p w14:paraId="6430481B" w14:textId="7A06F44B" w:rsidR="00354934" w:rsidRPr="001A4704" w:rsidRDefault="00354934" w:rsidP="00456B31">
      <w:pPr>
        <w:widowControl w:val="0"/>
        <w:numPr>
          <w:ilvl w:val="0"/>
          <w:numId w:val="13"/>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What is challenging about doing a physical examination, </w:t>
      </w:r>
      <w:r w:rsidR="00BC09D5" w:rsidRPr="001A4704">
        <w:rPr>
          <w:rFonts w:ascii="Verdana" w:eastAsia="PilGi" w:hAnsi="Verdana"/>
          <w:color w:val="000000" w:themeColor="text1"/>
          <w:sz w:val="20"/>
          <w:szCs w:val="20"/>
        </w:rPr>
        <w:t xml:space="preserve">or what might you anticipate </w:t>
      </w:r>
      <w:r w:rsidR="00C07100" w:rsidRPr="001A4704">
        <w:rPr>
          <w:rFonts w:ascii="Verdana" w:eastAsia="PilGi" w:hAnsi="Verdana"/>
          <w:color w:val="000000" w:themeColor="text1"/>
          <w:sz w:val="20"/>
          <w:szCs w:val="20"/>
        </w:rPr>
        <w:t>being</w:t>
      </w:r>
      <w:r w:rsidRPr="001A4704">
        <w:rPr>
          <w:rFonts w:ascii="Verdana" w:eastAsia="PilGi" w:hAnsi="Verdana"/>
          <w:color w:val="000000" w:themeColor="text1"/>
          <w:sz w:val="20"/>
          <w:szCs w:val="20"/>
        </w:rPr>
        <w:t xml:space="preserve"> challenging?</w:t>
      </w:r>
    </w:p>
    <w:p w14:paraId="2B4B2A6C" w14:textId="77777777" w:rsidR="00354934" w:rsidRPr="001A4704" w:rsidRDefault="00354934" w:rsidP="003C73BC">
      <w:pPr>
        <w:widowControl w:val="0"/>
        <w:autoSpaceDE w:val="0"/>
        <w:autoSpaceDN w:val="0"/>
        <w:adjustRightInd w:val="0"/>
        <w:ind w:left="360"/>
        <w:rPr>
          <w:rFonts w:ascii="Verdana" w:eastAsia="PilGi" w:hAnsi="Verdana" w:cs="Calibri"/>
          <w:color w:val="000000" w:themeColor="text1"/>
          <w:sz w:val="20"/>
          <w:szCs w:val="20"/>
        </w:rPr>
      </w:pPr>
    </w:p>
    <w:p w14:paraId="0EA8537B" w14:textId="77777777" w:rsidR="00954D30" w:rsidRPr="001A4704" w:rsidRDefault="00CD6B15" w:rsidP="00954D30">
      <w:pPr>
        <w:widowControl w:val="0"/>
        <w:tabs>
          <w:tab w:val="left" w:pos="1080"/>
          <w:tab w:val="left" w:pos="1800"/>
        </w:tabs>
        <w:autoSpaceDE w:val="0"/>
        <w:autoSpaceDN w:val="0"/>
        <w:adjustRightInd w:val="0"/>
        <w:rPr>
          <w:rFonts w:ascii="Verdana" w:eastAsia="PilGi" w:hAnsi="Verdana" w:cs="Calibri"/>
          <w:b/>
          <w:color w:val="000000" w:themeColor="text1"/>
          <w:sz w:val="20"/>
          <w:szCs w:val="20"/>
        </w:rPr>
      </w:pPr>
      <w:r w:rsidRPr="001A4704">
        <w:rPr>
          <w:rFonts w:ascii="Verdana" w:eastAsia="PilGi" w:hAnsi="Verdana" w:cs="Calibri"/>
          <w:b/>
          <w:color w:val="000000" w:themeColor="text1"/>
          <w:sz w:val="20"/>
          <w:szCs w:val="20"/>
        </w:rPr>
        <w:t>FRAMEWORK for</w:t>
      </w:r>
      <w:r w:rsidR="006430EC" w:rsidRPr="001A4704">
        <w:rPr>
          <w:rFonts w:ascii="Verdana" w:eastAsia="PilGi" w:hAnsi="Verdana" w:cs="Calibri"/>
          <w:b/>
          <w:color w:val="000000" w:themeColor="text1"/>
          <w:sz w:val="20"/>
          <w:szCs w:val="20"/>
        </w:rPr>
        <w:t xml:space="preserve"> the </w:t>
      </w:r>
      <w:r w:rsidR="006430EC" w:rsidRPr="001A4704">
        <w:rPr>
          <w:rFonts w:ascii="Verdana" w:eastAsia="PilGi" w:hAnsi="Verdana"/>
          <w:b/>
          <w:bCs/>
          <w:color w:val="000000" w:themeColor="text1"/>
          <w:sz w:val="20"/>
          <w:szCs w:val="20"/>
        </w:rPr>
        <w:t xml:space="preserve">Power of Observation™ - </w:t>
      </w:r>
      <w:r w:rsidR="00354934" w:rsidRPr="001A4704">
        <w:rPr>
          <w:rFonts w:ascii="Verdana" w:eastAsia="PilGi" w:hAnsi="Verdana" w:cs="Calibri"/>
          <w:b/>
          <w:color w:val="000000" w:themeColor="text1"/>
          <w:sz w:val="20"/>
          <w:szCs w:val="20"/>
        </w:rPr>
        <w:t>GALL</w:t>
      </w:r>
      <w:r w:rsidR="00954D30" w:rsidRPr="001A4704">
        <w:rPr>
          <w:rFonts w:ascii="Verdana" w:eastAsia="PilGi" w:hAnsi="Verdana" w:cs="Calibri"/>
          <w:b/>
          <w:color w:val="000000" w:themeColor="text1"/>
          <w:sz w:val="20"/>
          <w:szCs w:val="20"/>
        </w:rPr>
        <w:t>ERY APPLICATION</w:t>
      </w:r>
    </w:p>
    <w:p w14:paraId="0374F6C1" w14:textId="6A975B4A" w:rsidR="00954D30" w:rsidRPr="001A4704" w:rsidRDefault="00354934" w:rsidP="00456B31">
      <w:pPr>
        <w:pStyle w:val="ListParagraph"/>
        <w:widowControl w:val="0"/>
        <w:numPr>
          <w:ilvl w:val="0"/>
          <w:numId w:val="32"/>
        </w:numPr>
        <w:tabs>
          <w:tab w:val="left" w:pos="1080"/>
          <w:tab w:val="left" w:pos="1800"/>
        </w:tabs>
        <w:autoSpaceDE w:val="0"/>
        <w:autoSpaceDN w:val="0"/>
        <w:adjustRightInd w:val="0"/>
        <w:rPr>
          <w:rFonts w:ascii="Verdana" w:eastAsia="PilGi" w:hAnsi="Verdana" w:cs="Calibri"/>
          <w:b/>
          <w:color w:val="000000" w:themeColor="text1"/>
          <w:sz w:val="20"/>
          <w:szCs w:val="20"/>
        </w:rPr>
      </w:pPr>
      <w:r w:rsidRPr="001A4704">
        <w:rPr>
          <w:rFonts w:ascii="Verdana" w:eastAsia="PilGi" w:hAnsi="Verdana" w:cs="Calibri"/>
          <w:color w:val="000000" w:themeColor="text1"/>
          <w:sz w:val="20"/>
          <w:szCs w:val="20"/>
        </w:rPr>
        <w:t>Determining the mood and emotional response of a patient</w:t>
      </w:r>
      <w:r w:rsidR="00954D30" w:rsidRPr="001A4704">
        <w:rPr>
          <w:rFonts w:ascii="Verdana" w:eastAsia="PilGi" w:hAnsi="Verdana" w:cs="Calibri"/>
          <w:color w:val="000000" w:themeColor="text1"/>
          <w:sz w:val="20"/>
          <w:szCs w:val="20"/>
        </w:rPr>
        <w:t>.</w:t>
      </w:r>
    </w:p>
    <w:p w14:paraId="4B987DC7" w14:textId="392AFA11" w:rsidR="00354934" w:rsidRPr="001A4704" w:rsidRDefault="00354934" w:rsidP="00456B31">
      <w:pPr>
        <w:pStyle w:val="ListParagraph"/>
        <w:widowControl w:val="0"/>
        <w:numPr>
          <w:ilvl w:val="0"/>
          <w:numId w:val="31"/>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 xml:space="preserve">Deciphering emotion of a patient based on his/her appearance, clothes, demeanor, etc. </w:t>
      </w:r>
    </w:p>
    <w:p w14:paraId="341E2ACA" w14:textId="77777777" w:rsidR="00354934" w:rsidRPr="001A4704" w:rsidRDefault="00354934" w:rsidP="00EF2B75">
      <w:pPr>
        <w:widowControl w:val="0"/>
        <w:tabs>
          <w:tab w:val="left" w:pos="1080"/>
          <w:tab w:val="left" w:pos="1800"/>
        </w:tabs>
        <w:autoSpaceDE w:val="0"/>
        <w:autoSpaceDN w:val="0"/>
        <w:adjustRightInd w:val="0"/>
        <w:ind w:left="720"/>
        <w:rPr>
          <w:rFonts w:ascii="Verdana" w:eastAsia="PilGi" w:hAnsi="Verdana" w:cs="Calibri"/>
          <w:color w:val="000000" w:themeColor="text1"/>
          <w:sz w:val="20"/>
          <w:szCs w:val="20"/>
        </w:rPr>
      </w:pPr>
    </w:p>
    <w:p w14:paraId="045C45A7" w14:textId="77777777" w:rsidR="00354934" w:rsidRPr="001A4704" w:rsidRDefault="00354934" w:rsidP="00F82A22">
      <w:pPr>
        <w:widowControl w:val="0"/>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Students work in groups of 2-3</w:t>
      </w:r>
    </w:p>
    <w:p w14:paraId="62E8C8F8" w14:textId="77777777" w:rsidR="00354934" w:rsidRPr="001A4704" w:rsidRDefault="00354934" w:rsidP="00F82A22">
      <w:pPr>
        <w:widowControl w:val="0"/>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In small groups:</w:t>
      </w:r>
    </w:p>
    <w:p w14:paraId="1772BFDE" w14:textId="2BA826DE" w:rsidR="00354934" w:rsidRPr="001A4704" w:rsidRDefault="00354934" w:rsidP="00456B31">
      <w:pPr>
        <w:pStyle w:val="ListParagraph"/>
        <w:widowControl w:val="0"/>
        <w:numPr>
          <w:ilvl w:val="0"/>
          <w:numId w:val="17"/>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Scan Level 2 gallery spaces, work together to select one work of art</w:t>
      </w:r>
      <w:r w:rsidR="00CD6B15" w:rsidRPr="001A4704">
        <w:rPr>
          <w:rFonts w:ascii="Verdana" w:eastAsia="PilGi" w:hAnsi="Verdana" w:cs="Calibri"/>
          <w:color w:val="000000" w:themeColor="text1"/>
          <w:sz w:val="20"/>
          <w:szCs w:val="20"/>
        </w:rPr>
        <w:t>.</w:t>
      </w:r>
    </w:p>
    <w:p w14:paraId="28375F19" w14:textId="6CE7D39C" w:rsidR="00354934" w:rsidRPr="001A4704" w:rsidRDefault="00354934" w:rsidP="00456B31">
      <w:pPr>
        <w:pStyle w:val="ListParagraph"/>
        <w:widowControl w:val="0"/>
        <w:numPr>
          <w:ilvl w:val="0"/>
          <w:numId w:val="17"/>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Student groups select a work of art – each object evokes a feeling</w:t>
      </w:r>
      <w:r w:rsidR="00CD6B15" w:rsidRPr="001A4704">
        <w:rPr>
          <w:rFonts w:ascii="Verdana" w:eastAsia="PilGi" w:hAnsi="Verdana" w:cs="Calibri"/>
          <w:color w:val="000000" w:themeColor="text1"/>
          <w:sz w:val="20"/>
          <w:szCs w:val="20"/>
        </w:rPr>
        <w:t>.</w:t>
      </w:r>
    </w:p>
    <w:p w14:paraId="6F480571" w14:textId="14ADF405" w:rsidR="00354934" w:rsidRPr="001A4704" w:rsidRDefault="00354934" w:rsidP="00456B31">
      <w:pPr>
        <w:pStyle w:val="ListParagraph"/>
        <w:widowControl w:val="0"/>
        <w:numPr>
          <w:ilvl w:val="0"/>
          <w:numId w:val="17"/>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Scan painting</w:t>
      </w:r>
      <w:r w:rsidR="00CD6B15" w:rsidRPr="001A4704">
        <w:rPr>
          <w:rFonts w:ascii="Verdana" w:eastAsia="PilGi" w:hAnsi="Verdana" w:cs="Calibri"/>
          <w:color w:val="000000" w:themeColor="text1"/>
          <w:sz w:val="20"/>
          <w:szCs w:val="20"/>
        </w:rPr>
        <w:t>.</w:t>
      </w:r>
    </w:p>
    <w:p w14:paraId="289F9E20" w14:textId="70773077" w:rsidR="00354934" w:rsidRPr="001A4704" w:rsidRDefault="00354934" w:rsidP="00456B31">
      <w:pPr>
        <w:pStyle w:val="ListParagraph"/>
        <w:widowControl w:val="0"/>
        <w:numPr>
          <w:ilvl w:val="0"/>
          <w:numId w:val="17"/>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Student groups write words to describe the emotion of their patient (work of art)</w:t>
      </w:r>
      <w:r w:rsidR="00CD6B15" w:rsidRPr="001A4704">
        <w:rPr>
          <w:rFonts w:ascii="Verdana" w:eastAsia="PilGi" w:hAnsi="Verdana" w:cs="Calibri"/>
          <w:color w:val="000000" w:themeColor="text1"/>
          <w:sz w:val="20"/>
          <w:szCs w:val="20"/>
        </w:rPr>
        <w:t>.</w:t>
      </w:r>
    </w:p>
    <w:p w14:paraId="0E81EA20" w14:textId="278B3E77" w:rsidR="00354934" w:rsidRPr="001A4704" w:rsidRDefault="00354934" w:rsidP="00456B31">
      <w:pPr>
        <w:pStyle w:val="ListParagraph"/>
        <w:widowControl w:val="0"/>
        <w:numPr>
          <w:ilvl w:val="0"/>
          <w:numId w:val="16"/>
        </w:numPr>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Use selected object to apply remaining framework steps</w:t>
      </w:r>
      <w:r w:rsidR="00CD6B15" w:rsidRPr="001A4704">
        <w:rPr>
          <w:rFonts w:ascii="Verdana" w:eastAsia="PilGi" w:hAnsi="Verdana" w:cs="Calibri"/>
          <w:color w:val="000000" w:themeColor="text1"/>
          <w:sz w:val="20"/>
          <w:szCs w:val="20"/>
        </w:rPr>
        <w:t>.</w:t>
      </w:r>
      <w:r w:rsidRPr="001A4704">
        <w:rPr>
          <w:rFonts w:ascii="Verdana" w:eastAsia="PilGi" w:hAnsi="Verdana" w:cs="Calibri"/>
          <w:color w:val="000000" w:themeColor="text1"/>
          <w:sz w:val="20"/>
          <w:szCs w:val="20"/>
        </w:rPr>
        <w:t xml:space="preserve"> </w:t>
      </w:r>
    </w:p>
    <w:p w14:paraId="28FF7F74" w14:textId="77777777" w:rsidR="00354934" w:rsidRPr="001A4704" w:rsidRDefault="00354934" w:rsidP="0071089C">
      <w:pPr>
        <w:pStyle w:val="ListParagraph"/>
        <w:widowControl w:val="0"/>
        <w:tabs>
          <w:tab w:val="left" w:pos="1080"/>
          <w:tab w:val="left" w:pos="1800"/>
        </w:tabs>
        <w:autoSpaceDE w:val="0"/>
        <w:autoSpaceDN w:val="0"/>
        <w:adjustRightInd w:val="0"/>
        <w:rPr>
          <w:rFonts w:ascii="Verdana" w:eastAsia="PilGi" w:hAnsi="Verdana" w:cs="Calibri"/>
          <w:color w:val="000000" w:themeColor="text1"/>
          <w:sz w:val="20"/>
          <w:szCs w:val="20"/>
        </w:rPr>
      </w:pPr>
    </w:p>
    <w:p w14:paraId="6CC956F6" w14:textId="77777777" w:rsidR="00354934" w:rsidRPr="001A4704" w:rsidRDefault="00354934" w:rsidP="0016722E">
      <w:pPr>
        <w:widowControl w:val="0"/>
        <w:tabs>
          <w:tab w:val="left" w:pos="1080"/>
          <w:tab w:val="left" w:pos="1800"/>
        </w:tabs>
        <w:autoSpaceDE w:val="0"/>
        <w:autoSpaceDN w:val="0"/>
        <w:adjustRightInd w:val="0"/>
        <w:rPr>
          <w:rFonts w:ascii="Verdana" w:eastAsia="PilGi" w:hAnsi="Verdana" w:cs="Calibri"/>
          <w:color w:val="000000" w:themeColor="text1"/>
          <w:sz w:val="20"/>
          <w:szCs w:val="20"/>
        </w:rPr>
      </w:pPr>
      <w:r w:rsidRPr="001A4704">
        <w:rPr>
          <w:rFonts w:ascii="Verdana" w:eastAsia="PilGi" w:hAnsi="Verdana" w:cs="Calibri"/>
          <w:color w:val="000000" w:themeColor="text1"/>
          <w:sz w:val="20"/>
          <w:szCs w:val="20"/>
        </w:rPr>
        <w:t xml:space="preserve">Class regroup: In gallery, allow each group to share framework ideas as applied to selected work of art. </w:t>
      </w:r>
    </w:p>
    <w:p w14:paraId="031A02B3" w14:textId="77777777" w:rsidR="00354934" w:rsidRPr="001A4704" w:rsidRDefault="00354934" w:rsidP="00EF2B75">
      <w:pPr>
        <w:widowControl w:val="0"/>
        <w:autoSpaceDE w:val="0"/>
        <w:autoSpaceDN w:val="0"/>
        <w:adjustRightInd w:val="0"/>
        <w:rPr>
          <w:rFonts w:ascii="Verdana" w:eastAsia="PilGi" w:hAnsi="Verdana" w:cs="Calibri"/>
          <w:b/>
          <w:color w:val="000000" w:themeColor="text1"/>
          <w:sz w:val="20"/>
          <w:szCs w:val="20"/>
        </w:rPr>
      </w:pPr>
    </w:p>
    <w:p w14:paraId="17E62CBA" w14:textId="781A6869"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READINGS – </w:t>
      </w:r>
      <w:r w:rsidR="001D13A8" w:rsidRPr="001A4704">
        <w:rPr>
          <w:rFonts w:ascii="Verdana" w:eastAsia="PilGi" w:hAnsi="Verdana"/>
          <w:b/>
          <w:bCs/>
          <w:color w:val="000000" w:themeColor="text1"/>
          <w:sz w:val="20"/>
          <w:szCs w:val="20"/>
        </w:rPr>
        <w:t>Distribute</w:t>
      </w:r>
      <w:r w:rsidRPr="001A4704">
        <w:rPr>
          <w:rFonts w:ascii="Verdana" w:eastAsia="PilGi" w:hAnsi="Verdana"/>
          <w:b/>
          <w:bCs/>
          <w:color w:val="000000" w:themeColor="text1"/>
          <w:sz w:val="20"/>
          <w:szCs w:val="20"/>
        </w:rPr>
        <w:t xml:space="preserve"> readings and</w:t>
      </w:r>
      <w:r w:rsidR="00131D6D" w:rsidRPr="001A4704">
        <w:rPr>
          <w:rFonts w:ascii="Verdana" w:eastAsia="PilGi" w:hAnsi="Verdana"/>
          <w:b/>
          <w:bCs/>
          <w:color w:val="000000" w:themeColor="text1"/>
          <w:sz w:val="20"/>
          <w:szCs w:val="20"/>
        </w:rPr>
        <w:t xml:space="preserve"> show the group the</w:t>
      </w:r>
      <w:r w:rsidRPr="001A4704">
        <w:rPr>
          <w:rFonts w:ascii="Verdana" w:eastAsia="PilGi" w:hAnsi="Verdana"/>
          <w:b/>
          <w:bCs/>
          <w:color w:val="000000" w:themeColor="text1"/>
          <w:sz w:val="20"/>
          <w:szCs w:val="20"/>
        </w:rPr>
        <w:t xml:space="preserve"> Handbook for the DMA Collection, Human Body, Session 2 </w:t>
      </w:r>
    </w:p>
    <w:p w14:paraId="032408E4" w14:textId="77777777" w:rsidR="00354934" w:rsidRPr="001A4704" w:rsidRDefault="00354934" w:rsidP="00EF2B75">
      <w:pPr>
        <w:widowControl w:val="0"/>
        <w:autoSpaceDE w:val="0"/>
        <w:autoSpaceDN w:val="0"/>
        <w:adjustRightInd w:val="0"/>
        <w:rPr>
          <w:rFonts w:ascii="Verdana" w:eastAsia="PilGi" w:hAnsi="Verdana" w:cs="Calibri"/>
          <w:b/>
          <w:color w:val="000000" w:themeColor="text1"/>
          <w:sz w:val="20"/>
          <w:szCs w:val="20"/>
        </w:rPr>
      </w:pPr>
    </w:p>
    <w:p w14:paraId="1875C209" w14:textId="77777777"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EXTENSION ACTIVITY FOR FEBRUARY 8 AT THE DALLAS MUSEUM OF ART:</w:t>
      </w:r>
    </w:p>
    <w:p w14:paraId="78A19761" w14:textId="5D832884" w:rsidR="00354934" w:rsidRPr="001A4704" w:rsidRDefault="00354934" w:rsidP="00456B31">
      <w:pPr>
        <w:pStyle w:val="ListParagraph"/>
        <w:widowControl w:val="0"/>
        <w:numPr>
          <w:ilvl w:val="0"/>
          <w:numId w:val="24"/>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Take 5-6 </w:t>
      </w:r>
      <w:r w:rsidR="002C4395" w:rsidRPr="001A4704">
        <w:rPr>
          <w:rFonts w:ascii="Verdana" w:eastAsia="PilGi" w:hAnsi="Verdana"/>
          <w:bCs/>
          <w:color w:val="000000" w:themeColor="text1"/>
          <w:sz w:val="20"/>
          <w:szCs w:val="20"/>
        </w:rPr>
        <w:t>photos of objects that are well-</w:t>
      </w:r>
      <w:r w:rsidRPr="001A4704">
        <w:rPr>
          <w:rFonts w:ascii="Verdana" w:eastAsia="PilGi" w:hAnsi="Verdana"/>
          <w:bCs/>
          <w:color w:val="000000" w:themeColor="text1"/>
          <w:sz w:val="20"/>
          <w:szCs w:val="20"/>
        </w:rPr>
        <w:t>maintained and require routine upkeep. Take 5-6 phot</w:t>
      </w:r>
      <w:r w:rsidR="002C4395" w:rsidRPr="001A4704">
        <w:rPr>
          <w:rFonts w:ascii="Verdana" w:eastAsia="PilGi" w:hAnsi="Verdana"/>
          <w:bCs/>
          <w:color w:val="000000" w:themeColor="text1"/>
          <w:sz w:val="20"/>
          <w:szCs w:val="20"/>
        </w:rPr>
        <w:t>os of objects that are not well-</w:t>
      </w:r>
      <w:r w:rsidRPr="001A4704">
        <w:rPr>
          <w:rFonts w:ascii="Verdana" w:eastAsia="PilGi" w:hAnsi="Verdana"/>
          <w:bCs/>
          <w:color w:val="000000" w:themeColor="text1"/>
          <w:sz w:val="20"/>
          <w:szCs w:val="20"/>
        </w:rPr>
        <w:t>maintained. Consider the similarities and differences between each group of photos and be prepared to share photos and to discuss themes that emerged during your examination.</w:t>
      </w:r>
    </w:p>
    <w:p w14:paraId="6A395959" w14:textId="77777777" w:rsidR="00354934" w:rsidRPr="001A4704" w:rsidRDefault="00354934" w:rsidP="100CFD16">
      <w:pPr>
        <w:widowControl w:val="0"/>
        <w:autoSpaceDE w:val="0"/>
        <w:autoSpaceDN w:val="0"/>
        <w:adjustRightInd w:val="0"/>
        <w:rPr>
          <w:rFonts w:ascii="Verdana" w:eastAsia="PilGi" w:hAnsi="Verdana"/>
          <w:bCs/>
          <w:color w:val="000000" w:themeColor="text1"/>
          <w:sz w:val="22"/>
          <w:szCs w:val="22"/>
        </w:rPr>
      </w:pPr>
    </w:p>
    <w:p w14:paraId="3525A7F0" w14:textId="77777777" w:rsidR="00354934" w:rsidRPr="001A4704" w:rsidRDefault="00354934" w:rsidP="100CFD16">
      <w:pPr>
        <w:widowControl w:val="0"/>
        <w:autoSpaceDE w:val="0"/>
        <w:autoSpaceDN w:val="0"/>
        <w:adjustRightInd w:val="0"/>
        <w:rPr>
          <w:rFonts w:ascii="Verdana" w:eastAsia="PilGi" w:hAnsi="Verdana"/>
          <w:b/>
          <w:bCs/>
          <w:color w:val="000000" w:themeColor="text1"/>
          <w:sz w:val="20"/>
          <w:szCs w:val="20"/>
        </w:rPr>
      </w:pPr>
    </w:p>
    <w:p w14:paraId="00A87EA7" w14:textId="77777777" w:rsidR="00354934" w:rsidRPr="001A4704" w:rsidRDefault="00354934" w:rsidP="00EF2B75">
      <w:pPr>
        <w:widowControl w:val="0"/>
        <w:autoSpaceDE w:val="0"/>
        <w:autoSpaceDN w:val="0"/>
        <w:adjustRightInd w:val="0"/>
        <w:rPr>
          <w:rFonts w:ascii="Verdana" w:eastAsia="PilGi" w:hAnsi="Verdana"/>
          <w:color w:val="000000" w:themeColor="text1"/>
          <w:sz w:val="20"/>
          <w:szCs w:val="20"/>
        </w:rPr>
      </w:pPr>
    </w:p>
    <w:p w14:paraId="5B0F85B0" w14:textId="77777777" w:rsidR="00354934" w:rsidRPr="001A4704" w:rsidRDefault="00354934" w:rsidP="0071089C">
      <w:pPr>
        <w:pStyle w:val="ListParagraph"/>
        <w:rPr>
          <w:rFonts w:ascii="Verdana" w:eastAsia="PilGi" w:hAnsi="Verdana" w:cs="Helvetica"/>
          <w:color w:val="000000" w:themeColor="text1"/>
        </w:rPr>
      </w:pPr>
    </w:p>
    <w:p w14:paraId="1CED8E2A" w14:textId="77777777" w:rsidR="001D47A4" w:rsidRPr="001A4704" w:rsidRDefault="001D47A4" w:rsidP="002C4395">
      <w:pPr>
        <w:rPr>
          <w:rFonts w:ascii="Verdana" w:eastAsia="PilGi" w:hAnsi="Verdana"/>
          <w:b/>
          <w:bCs/>
          <w:color w:val="000000" w:themeColor="text1"/>
          <w:sz w:val="28"/>
          <w:szCs w:val="28"/>
        </w:rPr>
      </w:pPr>
    </w:p>
    <w:p w14:paraId="6073964E" w14:textId="77777777" w:rsidR="001D47A4" w:rsidRPr="001A4704" w:rsidRDefault="001D47A4" w:rsidP="002C4395">
      <w:pPr>
        <w:rPr>
          <w:rFonts w:ascii="Verdana" w:eastAsia="PilGi" w:hAnsi="Verdana"/>
          <w:b/>
          <w:bCs/>
          <w:color w:val="000000" w:themeColor="text1"/>
          <w:sz w:val="28"/>
          <w:szCs w:val="28"/>
        </w:rPr>
      </w:pPr>
    </w:p>
    <w:p w14:paraId="58581AF7" w14:textId="69E25FE8" w:rsidR="00354934" w:rsidRPr="001A4704" w:rsidRDefault="00354934" w:rsidP="002C4395">
      <w:pPr>
        <w:rPr>
          <w:rFonts w:ascii="Verdana" w:eastAsia="PilGi" w:hAnsi="Verdana" w:cs="Helvetica"/>
          <w:color w:val="000000" w:themeColor="text1"/>
        </w:rPr>
      </w:pPr>
      <w:r w:rsidRPr="001A4704">
        <w:rPr>
          <w:rFonts w:ascii="Verdana" w:eastAsia="PilGi" w:hAnsi="Verdana"/>
          <w:b/>
          <w:bCs/>
          <w:color w:val="000000" w:themeColor="text1"/>
          <w:sz w:val="28"/>
          <w:szCs w:val="28"/>
        </w:rPr>
        <w:lastRenderedPageBreak/>
        <w:t>The Art of Examination UTSW – Medical School 1039</w:t>
      </w:r>
    </w:p>
    <w:p w14:paraId="3D37C9E5" w14:textId="77777777" w:rsidR="001A2540" w:rsidRPr="001A4704" w:rsidRDefault="001A2540" w:rsidP="002C4395">
      <w:pPr>
        <w:widowControl w:val="0"/>
        <w:autoSpaceDE w:val="0"/>
        <w:autoSpaceDN w:val="0"/>
        <w:adjustRightInd w:val="0"/>
        <w:rPr>
          <w:rFonts w:ascii="Verdana" w:eastAsia="PilGi" w:hAnsi="Verdana"/>
          <w:b/>
          <w:bCs/>
          <w:color w:val="000000" w:themeColor="text1"/>
          <w:sz w:val="28"/>
          <w:szCs w:val="28"/>
          <w:u w:val="single"/>
        </w:rPr>
      </w:pPr>
    </w:p>
    <w:p w14:paraId="470F6214" w14:textId="77777777" w:rsidR="00354934" w:rsidRPr="001A4704" w:rsidRDefault="00354934" w:rsidP="002C4395">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2            Feb 8, 2018        Dallas Museum of Art</w:t>
      </w:r>
    </w:p>
    <w:p w14:paraId="343265C5" w14:textId="77777777" w:rsidR="00354934" w:rsidRPr="001A4704" w:rsidRDefault="00354934" w:rsidP="00EF2B75">
      <w:pPr>
        <w:rPr>
          <w:rFonts w:ascii="Verdana" w:eastAsia="PilGi" w:hAnsi="Verdana"/>
          <w:b/>
          <w:color w:val="000000" w:themeColor="text1"/>
          <w:sz w:val="20"/>
          <w:szCs w:val="20"/>
        </w:rPr>
      </w:pPr>
    </w:p>
    <w:p w14:paraId="0C76FB81" w14:textId="77777777" w:rsidR="00354934" w:rsidRPr="001A4704" w:rsidRDefault="00354934" w:rsidP="004720D7">
      <w:pPr>
        <w:widowControl w:val="0"/>
        <w:autoSpaceDE w:val="0"/>
        <w:autoSpaceDN w:val="0"/>
        <w:adjustRightInd w:val="0"/>
        <w:rPr>
          <w:rFonts w:ascii="Verdana" w:eastAsia="PilGi" w:hAnsi="Verdana"/>
          <w:b/>
          <w:bCs/>
          <w:color w:val="000000" w:themeColor="text1"/>
        </w:rPr>
      </w:pPr>
      <w:r w:rsidRPr="001A4704">
        <w:rPr>
          <w:rFonts w:ascii="Verdana" w:eastAsia="PilGi" w:hAnsi="Verdana"/>
          <w:b/>
          <w:bCs/>
          <w:color w:val="000000" w:themeColor="text1"/>
        </w:rPr>
        <w:t xml:space="preserve">The Science of Conservation </w:t>
      </w:r>
    </w:p>
    <w:p w14:paraId="4B9B3B89" w14:textId="77777777" w:rsidR="00354934" w:rsidRPr="001A4704" w:rsidRDefault="00354934" w:rsidP="004720D7">
      <w:pPr>
        <w:widowControl w:val="0"/>
        <w:autoSpaceDE w:val="0"/>
        <w:autoSpaceDN w:val="0"/>
        <w:adjustRightInd w:val="0"/>
        <w:rPr>
          <w:rFonts w:ascii="Verdana" w:eastAsia="PilGi" w:hAnsi="Verdana" w:cs="Calibri"/>
          <w:b/>
          <w:color w:val="000000" w:themeColor="text1"/>
          <w:sz w:val="20"/>
          <w:szCs w:val="20"/>
          <w:u w:val="single"/>
        </w:rPr>
      </w:pPr>
    </w:p>
    <w:p w14:paraId="1D47CF0A" w14:textId="5E1CF9B1" w:rsidR="00354934" w:rsidRPr="001A4704" w:rsidRDefault="00354934" w:rsidP="004720D7">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2C4395"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66DE650F" w14:textId="77777777" w:rsidR="00354934" w:rsidRPr="001A4704" w:rsidRDefault="00354934" w:rsidP="004720D7">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7CD7D3A7" w14:textId="77777777" w:rsidR="00354934" w:rsidRPr="001A4704" w:rsidRDefault="00354934" w:rsidP="004720D7">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7EDF9A63" w14:textId="77777777" w:rsidR="00354934" w:rsidRPr="001A4704" w:rsidRDefault="00354934" w:rsidP="004720D7">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6332B762" w14:textId="77777777" w:rsidR="00354934" w:rsidRPr="001A4704" w:rsidRDefault="00354934" w:rsidP="004720D7">
      <w:pPr>
        <w:widowControl w:val="0"/>
        <w:autoSpaceDE w:val="0"/>
        <w:autoSpaceDN w:val="0"/>
        <w:adjustRightInd w:val="0"/>
        <w:spacing w:line="257" w:lineRule="auto"/>
        <w:contextualSpacing/>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Guest Lecturers:</w:t>
      </w:r>
    </w:p>
    <w:p w14:paraId="2BB20857" w14:textId="77777777" w:rsidR="00354934" w:rsidRPr="001A4704" w:rsidRDefault="00354934" w:rsidP="004720D7">
      <w:pPr>
        <w:widowControl w:val="0"/>
        <w:autoSpaceDE w:val="0"/>
        <w:autoSpaceDN w:val="0"/>
        <w:adjustRightInd w:val="0"/>
        <w:spacing w:line="257" w:lineRule="auto"/>
        <w:contextualSpacing/>
        <w:rPr>
          <w:rFonts w:ascii="Verdana" w:eastAsia="PilGi" w:hAnsi="Verdana"/>
          <w:color w:val="000000" w:themeColor="text1"/>
          <w:sz w:val="20"/>
          <w:szCs w:val="20"/>
        </w:rPr>
      </w:pPr>
      <w:r w:rsidRPr="001A4704">
        <w:rPr>
          <w:rFonts w:ascii="Verdana" w:eastAsia="PilGi" w:hAnsi="Verdana"/>
          <w:b/>
          <w:bCs/>
          <w:color w:val="000000" w:themeColor="text1"/>
          <w:sz w:val="20"/>
          <w:szCs w:val="20"/>
        </w:rPr>
        <w:t>Fran Baas and Laura Hartman</w:t>
      </w:r>
      <w:r w:rsidRPr="001A4704">
        <w:rPr>
          <w:rFonts w:ascii="Verdana" w:eastAsia="PilGi" w:hAnsi="Verdana"/>
          <w:color w:val="000000" w:themeColor="text1"/>
          <w:sz w:val="20"/>
          <w:szCs w:val="20"/>
        </w:rPr>
        <w:t>, DMA Conservation Staff</w:t>
      </w:r>
      <w:r w:rsidRPr="001A4704">
        <w:rPr>
          <w:rFonts w:ascii="Verdana" w:eastAsia="PilGi" w:hAnsi="Verdana"/>
          <w:color w:val="000000" w:themeColor="text1"/>
          <w:sz w:val="20"/>
          <w:szCs w:val="20"/>
        </w:rPr>
        <w:br/>
      </w:r>
    </w:p>
    <w:p w14:paraId="6620EBB9" w14:textId="10CFEEEC" w:rsidR="003B4861" w:rsidRPr="001A4704" w:rsidRDefault="003B4861" w:rsidP="003B4861">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COURSE GOALS</w:t>
      </w:r>
    </w:p>
    <w:p w14:paraId="0F713095"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0461902F"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2DE51C90"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045D297F" w14:textId="77777777" w:rsidR="003B4861" w:rsidRPr="001A4704" w:rsidRDefault="003B4861" w:rsidP="003B4861">
      <w:pPr>
        <w:rPr>
          <w:rFonts w:ascii="Verdana" w:eastAsia="PilGi" w:hAnsi="Verdana"/>
          <w:b/>
          <w:color w:val="000000" w:themeColor="text1"/>
          <w:sz w:val="20"/>
          <w:szCs w:val="20"/>
        </w:rPr>
      </w:pPr>
    </w:p>
    <w:p w14:paraId="050DAA96" w14:textId="140D98BF" w:rsidR="003B4861" w:rsidRPr="001A4704" w:rsidRDefault="003B4861" w:rsidP="003B4861">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1D2FEAAF" w14:textId="188287A2" w:rsidR="00A83D82" w:rsidRPr="001A4704" w:rsidRDefault="00A83D82" w:rsidP="00456B31">
      <w:pPr>
        <w:pStyle w:val="ListParagraph"/>
        <w:numPr>
          <w:ilvl w:val="0"/>
          <w:numId w:val="21"/>
        </w:numPr>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The class will address </w:t>
      </w:r>
      <w:r w:rsidR="00C07100" w:rsidRPr="001A4704">
        <w:rPr>
          <w:rFonts w:ascii="Verdana" w:eastAsia="PilGi" w:hAnsi="Verdana"/>
          <w:b/>
          <w:color w:val="000000" w:themeColor="text1"/>
          <w:sz w:val="20"/>
          <w:szCs w:val="20"/>
        </w:rPr>
        <w:t>the relationship</w:t>
      </w:r>
      <w:r w:rsidR="002C4395" w:rsidRPr="001A4704">
        <w:rPr>
          <w:rFonts w:ascii="Verdana" w:eastAsia="PilGi" w:hAnsi="Verdana"/>
          <w:b/>
          <w:color w:val="000000" w:themeColor="text1"/>
          <w:sz w:val="20"/>
          <w:szCs w:val="20"/>
        </w:rPr>
        <w:t xml:space="preserve"> between the ways art museum c</w:t>
      </w:r>
      <w:r w:rsidRPr="001A4704">
        <w:rPr>
          <w:rFonts w:ascii="Verdana" w:eastAsia="PilGi" w:hAnsi="Verdana"/>
          <w:b/>
          <w:color w:val="000000" w:themeColor="text1"/>
          <w:sz w:val="20"/>
          <w:szCs w:val="20"/>
        </w:rPr>
        <w:t>onservators and doctors use s</w:t>
      </w:r>
      <w:r w:rsidR="002C4395" w:rsidRPr="001A4704">
        <w:rPr>
          <w:rFonts w:ascii="Verdana" w:eastAsia="PilGi" w:hAnsi="Verdana"/>
          <w:b/>
          <w:color w:val="000000" w:themeColor="text1"/>
          <w:sz w:val="20"/>
          <w:szCs w:val="20"/>
        </w:rPr>
        <w:t>imilar skills in their work of examination, analysis, c</w:t>
      </w:r>
      <w:r w:rsidRPr="001A4704">
        <w:rPr>
          <w:rFonts w:ascii="Verdana" w:eastAsia="PilGi" w:hAnsi="Verdana"/>
          <w:b/>
          <w:color w:val="000000" w:themeColor="text1"/>
          <w:sz w:val="20"/>
          <w:szCs w:val="20"/>
        </w:rPr>
        <w:t>onsultation</w:t>
      </w:r>
      <w:r w:rsidR="002C4395" w:rsidRPr="001A4704">
        <w:rPr>
          <w:rFonts w:ascii="Verdana" w:eastAsia="PilGi" w:hAnsi="Verdana"/>
          <w:b/>
          <w:color w:val="000000" w:themeColor="text1"/>
          <w:sz w:val="20"/>
          <w:szCs w:val="20"/>
        </w:rPr>
        <w:t>, and t</w:t>
      </w:r>
      <w:r w:rsidRPr="001A4704">
        <w:rPr>
          <w:rFonts w:ascii="Verdana" w:eastAsia="PilGi" w:hAnsi="Verdana"/>
          <w:b/>
          <w:color w:val="000000" w:themeColor="text1"/>
          <w:sz w:val="20"/>
          <w:szCs w:val="20"/>
        </w:rPr>
        <w:t>reatment.</w:t>
      </w:r>
    </w:p>
    <w:p w14:paraId="7855DE7F" w14:textId="77777777" w:rsidR="003B4861" w:rsidRPr="001A4704" w:rsidRDefault="003B4861" w:rsidP="003B486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1145B0EB" w14:textId="77777777" w:rsidR="003B4861" w:rsidRPr="001A4704" w:rsidRDefault="003B4861" w:rsidP="003B486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39A0E0D8" w14:textId="032CA274" w:rsidR="003B4861" w:rsidRPr="001A4704" w:rsidRDefault="003B4861" w:rsidP="003B486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00276A"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6BDE7E28" w14:textId="77777777" w:rsidR="003B4861" w:rsidRPr="001A4704" w:rsidRDefault="003B4861" w:rsidP="003B486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519AAD81" w14:textId="77777777" w:rsidR="003B4861" w:rsidRPr="001A4704" w:rsidRDefault="003B4861" w:rsidP="003B4861">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49E974EC" w14:textId="77777777" w:rsidR="00354934" w:rsidRPr="001A4704" w:rsidRDefault="00354934" w:rsidP="004720D7">
      <w:pPr>
        <w:widowControl w:val="0"/>
        <w:autoSpaceDE w:val="0"/>
        <w:autoSpaceDN w:val="0"/>
        <w:adjustRightInd w:val="0"/>
        <w:spacing w:line="257" w:lineRule="auto"/>
        <w:contextualSpacing/>
        <w:rPr>
          <w:rFonts w:ascii="Verdana" w:eastAsia="PilGi" w:hAnsi="Verdana" w:cs="Calibri"/>
          <w:color w:val="000000" w:themeColor="text1"/>
          <w:sz w:val="20"/>
          <w:szCs w:val="20"/>
        </w:rPr>
      </w:pPr>
    </w:p>
    <w:p w14:paraId="1C376A69" w14:textId="77777777" w:rsidR="00354934" w:rsidRPr="001A4704" w:rsidRDefault="00354934" w:rsidP="00456B31">
      <w:pPr>
        <w:pStyle w:val="ListParagraph"/>
        <w:numPr>
          <w:ilvl w:val="0"/>
          <w:numId w:val="7"/>
        </w:numPr>
        <w:spacing w:after="160" w:line="259" w:lineRule="auto"/>
        <w:rPr>
          <w:rFonts w:ascii="Verdana" w:eastAsia="PilGi" w:hAnsi="Verdana"/>
          <w:b/>
          <w:bCs/>
          <w:color w:val="000000" w:themeColor="text1"/>
          <w:sz w:val="20"/>
          <w:szCs w:val="20"/>
        </w:rPr>
      </w:pPr>
      <w:r w:rsidRPr="001A4704">
        <w:rPr>
          <w:rFonts w:ascii="Verdana" w:hAnsi="Verdana"/>
          <w:b/>
          <w:color w:val="000000" w:themeColor="text1"/>
          <w:sz w:val="20"/>
          <w:szCs w:val="20"/>
        </w:rPr>
        <w:t>EXTENSION ACTIVITY REVIEW</w:t>
      </w:r>
    </w:p>
    <w:p w14:paraId="14FA0E78" w14:textId="5B956778" w:rsidR="00354934" w:rsidRPr="001A4704" w:rsidRDefault="00C07100" w:rsidP="00456B31">
      <w:pPr>
        <w:pStyle w:val="ListParagraph"/>
        <w:numPr>
          <w:ilvl w:val="0"/>
          <w:numId w:val="22"/>
        </w:numPr>
        <w:spacing w:after="160" w:line="259" w:lineRule="auto"/>
        <w:rPr>
          <w:rFonts w:ascii="Verdana" w:eastAsia="PilGi" w:hAnsi="Verdana"/>
          <w:b/>
          <w:bCs/>
          <w:color w:val="000000" w:themeColor="text1"/>
          <w:sz w:val="20"/>
          <w:szCs w:val="20"/>
        </w:rPr>
      </w:pPr>
      <w:r w:rsidRPr="001A4704">
        <w:rPr>
          <w:rFonts w:ascii="Verdana" w:hAnsi="Verdana"/>
          <w:color w:val="000000" w:themeColor="text1"/>
          <w:sz w:val="20"/>
          <w:szCs w:val="20"/>
        </w:rPr>
        <w:t>Select students</w:t>
      </w:r>
      <w:r w:rsidR="00354934" w:rsidRPr="001A4704">
        <w:rPr>
          <w:rFonts w:ascii="Verdana" w:hAnsi="Verdana"/>
          <w:color w:val="000000" w:themeColor="text1"/>
          <w:sz w:val="20"/>
          <w:szCs w:val="20"/>
        </w:rPr>
        <w:t xml:space="preserve"> will share groups of photos taken that represent objects that </w:t>
      </w:r>
      <w:r w:rsidR="002C4395" w:rsidRPr="001A4704">
        <w:rPr>
          <w:rFonts w:ascii="Verdana" w:hAnsi="Verdana"/>
          <w:color w:val="000000" w:themeColor="text1"/>
          <w:sz w:val="20"/>
          <w:szCs w:val="20"/>
        </w:rPr>
        <w:t>are well-</w:t>
      </w:r>
      <w:r w:rsidR="00354934" w:rsidRPr="001A4704">
        <w:rPr>
          <w:rFonts w:ascii="Verdana" w:hAnsi="Verdana"/>
          <w:color w:val="000000" w:themeColor="text1"/>
          <w:sz w:val="20"/>
          <w:szCs w:val="20"/>
        </w:rPr>
        <w:t>mai</w:t>
      </w:r>
      <w:r w:rsidR="002C4395" w:rsidRPr="001A4704">
        <w:rPr>
          <w:rFonts w:ascii="Verdana" w:hAnsi="Verdana"/>
          <w:color w:val="000000" w:themeColor="text1"/>
          <w:sz w:val="20"/>
          <w:szCs w:val="20"/>
        </w:rPr>
        <w:t xml:space="preserve">ntained those that are not well-maintained. Students will share </w:t>
      </w:r>
      <w:r w:rsidR="00354934" w:rsidRPr="001A4704">
        <w:rPr>
          <w:rFonts w:ascii="Verdana" w:hAnsi="Verdana"/>
          <w:color w:val="000000" w:themeColor="text1"/>
          <w:sz w:val="20"/>
          <w:szCs w:val="20"/>
        </w:rPr>
        <w:t>the themes they noticed while collecting and examining photographs.</w:t>
      </w:r>
    </w:p>
    <w:p w14:paraId="5809E0A4" w14:textId="77777777" w:rsidR="00354934" w:rsidRPr="001A4704" w:rsidRDefault="00354934" w:rsidP="00260030">
      <w:pPr>
        <w:pStyle w:val="ListParagraph"/>
        <w:widowControl w:val="0"/>
        <w:autoSpaceDE w:val="0"/>
        <w:autoSpaceDN w:val="0"/>
        <w:adjustRightInd w:val="0"/>
        <w:ind w:left="540"/>
        <w:rPr>
          <w:rFonts w:ascii="Verdana" w:eastAsia="PilGi" w:hAnsi="Verdana"/>
          <w:b/>
          <w:bCs/>
          <w:color w:val="000000" w:themeColor="text1"/>
          <w:sz w:val="20"/>
          <w:szCs w:val="20"/>
        </w:rPr>
      </w:pPr>
    </w:p>
    <w:p w14:paraId="0DFBE59F" w14:textId="77777777" w:rsidR="00354934" w:rsidRPr="001A4704" w:rsidRDefault="00354934" w:rsidP="00456B31">
      <w:pPr>
        <w:pStyle w:val="ListParagraph"/>
        <w:widowControl w:val="0"/>
        <w:numPr>
          <w:ilvl w:val="0"/>
          <w:numId w:val="7"/>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Introduction to Conservation and Partnerships</w:t>
      </w:r>
    </w:p>
    <w:p w14:paraId="169A7640" w14:textId="0F70E3B1" w:rsidR="003B4861" w:rsidRPr="001A4704" w:rsidRDefault="00354934" w:rsidP="002C4395">
      <w:pPr>
        <w:pStyle w:val="ListParagraph"/>
        <w:widowControl w:val="0"/>
        <w:autoSpaceDE w:val="0"/>
        <w:autoSpaceDN w:val="0"/>
        <w:adjustRightInd w:val="0"/>
        <w:ind w:left="54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ab/>
      </w:r>
      <w:r w:rsidR="00A93468" w:rsidRPr="001A4704">
        <w:rPr>
          <w:rFonts w:ascii="Verdana" w:eastAsia="PilGi" w:hAnsi="Verdana"/>
          <w:b/>
          <w:bCs/>
          <w:color w:val="000000" w:themeColor="text1"/>
          <w:sz w:val="20"/>
          <w:szCs w:val="20"/>
        </w:rPr>
        <w:t>(</w:t>
      </w:r>
      <w:r w:rsidRPr="001A4704">
        <w:rPr>
          <w:rFonts w:ascii="Verdana" w:eastAsia="PilGi" w:hAnsi="Verdana"/>
          <w:b/>
          <w:bCs/>
          <w:color w:val="000000" w:themeColor="text1"/>
          <w:sz w:val="20"/>
          <w:szCs w:val="20"/>
        </w:rPr>
        <w:t>Bonnie Pitman and Dr. Heather Wickless</w:t>
      </w:r>
      <w:r w:rsidR="00A93468" w:rsidRPr="001A4704">
        <w:rPr>
          <w:rFonts w:ascii="Verdana" w:eastAsia="PilGi" w:hAnsi="Verdana"/>
          <w:b/>
          <w:bCs/>
          <w:color w:val="000000" w:themeColor="text1"/>
          <w:sz w:val="20"/>
          <w:szCs w:val="20"/>
        </w:rPr>
        <w:t>)</w:t>
      </w:r>
      <w:r w:rsidRPr="001A4704">
        <w:rPr>
          <w:rFonts w:ascii="Verdana" w:eastAsia="PilGi" w:hAnsi="Verdana"/>
          <w:b/>
          <w:bCs/>
          <w:color w:val="000000" w:themeColor="text1"/>
          <w:sz w:val="20"/>
          <w:szCs w:val="20"/>
        </w:rPr>
        <w:t xml:space="preserve"> </w:t>
      </w:r>
    </w:p>
    <w:p w14:paraId="04269D09" w14:textId="77777777" w:rsidR="002C4395" w:rsidRPr="001A4704" w:rsidRDefault="003B4861" w:rsidP="00456B31">
      <w:pPr>
        <w:pStyle w:val="ListParagraph"/>
        <w:widowControl w:val="0"/>
        <w:numPr>
          <w:ilvl w:val="0"/>
          <w:numId w:val="22"/>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Conservation: the profession devoted to the examination and preservation of the cul</w:t>
      </w:r>
      <w:r w:rsidR="002C4395" w:rsidRPr="001A4704">
        <w:rPr>
          <w:rFonts w:ascii="Verdana" w:eastAsia="PilGi" w:hAnsi="Verdana"/>
          <w:bCs/>
          <w:color w:val="000000" w:themeColor="text1"/>
          <w:sz w:val="20"/>
          <w:szCs w:val="20"/>
        </w:rPr>
        <w:t xml:space="preserve">tural property for the future. </w:t>
      </w:r>
    </w:p>
    <w:p w14:paraId="16DE1400" w14:textId="731DF161" w:rsidR="003B4861" w:rsidRPr="001A4704" w:rsidRDefault="003B4861" w:rsidP="00456B31">
      <w:pPr>
        <w:pStyle w:val="ListParagraph"/>
        <w:widowControl w:val="0"/>
        <w:numPr>
          <w:ilvl w:val="0"/>
          <w:numId w:val="22"/>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Conservation activities include: Examination, </w:t>
      </w:r>
      <w:r w:rsidR="00C07100" w:rsidRPr="001A4704">
        <w:rPr>
          <w:rFonts w:ascii="Verdana" w:eastAsia="PilGi" w:hAnsi="Verdana"/>
          <w:bCs/>
          <w:color w:val="000000" w:themeColor="text1"/>
          <w:sz w:val="20"/>
          <w:szCs w:val="20"/>
        </w:rPr>
        <w:t>documentation, treatment</w:t>
      </w:r>
      <w:r w:rsidR="002C4395" w:rsidRPr="001A4704">
        <w:rPr>
          <w:rFonts w:ascii="Verdana" w:eastAsia="PilGi" w:hAnsi="Verdana"/>
          <w:bCs/>
          <w:color w:val="000000" w:themeColor="text1"/>
          <w:sz w:val="20"/>
          <w:szCs w:val="20"/>
        </w:rPr>
        <w:t>, and preventative care</w:t>
      </w:r>
      <w:r w:rsidRPr="001A4704">
        <w:rPr>
          <w:rFonts w:ascii="Verdana" w:eastAsia="PilGi" w:hAnsi="Verdana"/>
          <w:bCs/>
          <w:color w:val="000000" w:themeColor="text1"/>
          <w:sz w:val="20"/>
          <w:szCs w:val="20"/>
        </w:rPr>
        <w:t xml:space="preserve"> supported by research and </w:t>
      </w:r>
      <w:r w:rsidR="00C07100" w:rsidRPr="001A4704">
        <w:rPr>
          <w:rFonts w:ascii="Verdana" w:eastAsia="PilGi" w:hAnsi="Verdana"/>
          <w:bCs/>
          <w:color w:val="000000" w:themeColor="text1"/>
          <w:sz w:val="20"/>
          <w:szCs w:val="20"/>
        </w:rPr>
        <w:t>education</w:t>
      </w:r>
      <w:r w:rsidRPr="001A4704">
        <w:rPr>
          <w:rFonts w:ascii="Verdana" w:eastAsia="PilGi" w:hAnsi="Verdana"/>
          <w:bCs/>
          <w:color w:val="000000" w:themeColor="text1"/>
          <w:sz w:val="20"/>
          <w:szCs w:val="20"/>
        </w:rPr>
        <w:t xml:space="preserve">.   </w:t>
      </w:r>
    </w:p>
    <w:p w14:paraId="33DD6F92" w14:textId="4E7AD4F8" w:rsidR="00354934" w:rsidRPr="001A4704" w:rsidRDefault="00354934" w:rsidP="004720D7">
      <w:pPr>
        <w:pStyle w:val="ListParagraph"/>
        <w:widowControl w:val="0"/>
        <w:autoSpaceDE w:val="0"/>
        <w:autoSpaceDN w:val="0"/>
        <w:adjustRightInd w:val="0"/>
        <w:ind w:left="900"/>
        <w:rPr>
          <w:rFonts w:ascii="Verdana" w:eastAsia="PilGi" w:hAnsi="Verdana"/>
          <w:b/>
          <w:bCs/>
          <w:color w:val="000000" w:themeColor="text1"/>
          <w:sz w:val="20"/>
          <w:szCs w:val="20"/>
        </w:rPr>
      </w:pPr>
    </w:p>
    <w:p w14:paraId="5948FDBE" w14:textId="77777777" w:rsidR="006E3392" w:rsidRPr="001A4704" w:rsidRDefault="006E3392" w:rsidP="004720D7">
      <w:pPr>
        <w:pStyle w:val="ListParagraph"/>
        <w:widowControl w:val="0"/>
        <w:autoSpaceDE w:val="0"/>
        <w:autoSpaceDN w:val="0"/>
        <w:adjustRightInd w:val="0"/>
        <w:ind w:left="900"/>
        <w:rPr>
          <w:rFonts w:ascii="Verdana" w:eastAsia="PilGi" w:hAnsi="Verdana"/>
          <w:b/>
          <w:bCs/>
          <w:color w:val="000000" w:themeColor="text1"/>
          <w:sz w:val="20"/>
          <w:szCs w:val="20"/>
        </w:rPr>
      </w:pPr>
    </w:p>
    <w:p w14:paraId="510E082F" w14:textId="77777777" w:rsidR="00354934" w:rsidRPr="001A4704" w:rsidRDefault="00354934" w:rsidP="00456B31">
      <w:pPr>
        <w:pStyle w:val="ListParagraph"/>
        <w:widowControl w:val="0"/>
        <w:numPr>
          <w:ilvl w:val="0"/>
          <w:numId w:val="7"/>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Conservation presentations by Fran Bass, Laura Hartman, and Bonnie</w:t>
      </w:r>
    </w:p>
    <w:p w14:paraId="225CCC3E" w14:textId="77777777" w:rsidR="00354934" w:rsidRPr="001A4704" w:rsidRDefault="00354934" w:rsidP="005423EA">
      <w:pPr>
        <w:pStyle w:val="ListParagraph"/>
        <w:widowControl w:val="0"/>
        <w:tabs>
          <w:tab w:val="left" w:pos="720"/>
        </w:tabs>
        <w:autoSpaceDE w:val="0"/>
        <w:autoSpaceDN w:val="0"/>
        <w:adjustRightInd w:val="0"/>
        <w:ind w:left="54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ab/>
        <w:t xml:space="preserve">Pitman </w:t>
      </w:r>
    </w:p>
    <w:p w14:paraId="5D141FD8" w14:textId="522CA44A" w:rsidR="00354934" w:rsidRPr="001A4704" w:rsidRDefault="00354934" w:rsidP="00456B31">
      <w:pPr>
        <w:pStyle w:val="ListParagraph"/>
        <w:widowControl w:val="0"/>
        <w:numPr>
          <w:ilvl w:val="0"/>
          <w:numId w:val="22"/>
        </w:numPr>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Discussion of the connection between c</w:t>
      </w:r>
      <w:r w:rsidR="002C4395" w:rsidRPr="001A4704">
        <w:rPr>
          <w:rFonts w:ascii="Verdana" w:eastAsia="PilGi" w:hAnsi="Verdana"/>
          <w:color w:val="000000" w:themeColor="text1"/>
          <w:sz w:val="20"/>
          <w:szCs w:val="20"/>
        </w:rPr>
        <w:t xml:space="preserve">onservation science and medical </w:t>
      </w:r>
      <w:r w:rsidRPr="001A4704">
        <w:rPr>
          <w:rFonts w:ascii="Verdana" w:eastAsia="PilGi" w:hAnsi="Verdana"/>
          <w:color w:val="000000" w:themeColor="text1"/>
          <w:sz w:val="20"/>
          <w:szCs w:val="20"/>
        </w:rPr>
        <w:t>practice, including technical resources a</w:t>
      </w:r>
      <w:r w:rsidR="002C4395" w:rsidRPr="001A4704">
        <w:rPr>
          <w:rFonts w:ascii="Verdana" w:eastAsia="PilGi" w:hAnsi="Verdana"/>
          <w:color w:val="000000" w:themeColor="text1"/>
          <w:sz w:val="20"/>
          <w:szCs w:val="20"/>
        </w:rPr>
        <w:t xml:space="preserve">nd the documentation process of </w:t>
      </w:r>
      <w:r w:rsidRPr="001A4704">
        <w:rPr>
          <w:rFonts w:ascii="Verdana" w:eastAsia="PilGi" w:hAnsi="Verdana"/>
          <w:color w:val="000000" w:themeColor="text1"/>
          <w:sz w:val="20"/>
          <w:szCs w:val="20"/>
        </w:rPr>
        <w:t xml:space="preserve">works of art.  </w:t>
      </w:r>
    </w:p>
    <w:p w14:paraId="68167995" w14:textId="77777777" w:rsidR="00354934" w:rsidRPr="001A4704" w:rsidRDefault="00354934" w:rsidP="004720D7">
      <w:pPr>
        <w:pStyle w:val="ListParagraph"/>
        <w:widowControl w:val="0"/>
        <w:autoSpaceDE w:val="0"/>
        <w:autoSpaceDN w:val="0"/>
        <w:adjustRightInd w:val="0"/>
        <w:ind w:left="900"/>
        <w:rPr>
          <w:rFonts w:ascii="Verdana" w:eastAsia="PilGi" w:hAnsi="Verdana" w:cs="Calibri"/>
          <w:b/>
          <w:color w:val="000000" w:themeColor="text1"/>
          <w:sz w:val="20"/>
          <w:szCs w:val="20"/>
        </w:rPr>
      </w:pPr>
    </w:p>
    <w:p w14:paraId="41433A59" w14:textId="03829FD5" w:rsidR="00354934" w:rsidRPr="001A4704" w:rsidRDefault="0071446C" w:rsidP="00456B31">
      <w:pPr>
        <w:pStyle w:val="ListParagraph"/>
        <w:widowControl w:val="0"/>
        <w:numPr>
          <w:ilvl w:val="0"/>
          <w:numId w:val="7"/>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Dua</w:t>
      </w:r>
      <w:r w:rsidR="00354934" w:rsidRPr="001A4704">
        <w:rPr>
          <w:rFonts w:ascii="Verdana" w:eastAsia="PilGi" w:hAnsi="Verdana"/>
          <w:b/>
          <w:bCs/>
          <w:color w:val="000000" w:themeColor="text1"/>
          <w:sz w:val="20"/>
          <w:szCs w:val="20"/>
        </w:rPr>
        <w:t>l Tours of the DMA Conservation Lab with Laura Hartman and</w:t>
      </w:r>
    </w:p>
    <w:p w14:paraId="4B222D6A" w14:textId="77777777" w:rsidR="00354934" w:rsidRPr="001A4704" w:rsidRDefault="00354934" w:rsidP="005423EA">
      <w:pPr>
        <w:pStyle w:val="ListParagraph"/>
        <w:widowControl w:val="0"/>
        <w:tabs>
          <w:tab w:val="left" w:pos="720"/>
        </w:tabs>
        <w:autoSpaceDE w:val="0"/>
        <w:autoSpaceDN w:val="0"/>
        <w:adjustRightInd w:val="0"/>
        <w:ind w:left="54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ab/>
        <w:t>Object Conservation Lab with Fran Baas</w:t>
      </w:r>
    </w:p>
    <w:p w14:paraId="6A954E00" w14:textId="77777777" w:rsidR="00131D6D" w:rsidRPr="001A4704" w:rsidRDefault="00354934" w:rsidP="00456B31">
      <w:pPr>
        <w:pStyle w:val="ListParagraph"/>
        <w:widowControl w:val="0"/>
        <w:numPr>
          <w:ilvl w:val="0"/>
          <w:numId w:val="22"/>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DMA conservators tour students through objects and the painting</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conservation labs learning about analyzing objects and the process for</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examination and repair.</w:t>
      </w:r>
    </w:p>
    <w:p w14:paraId="0610F28E" w14:textId="4ED886ED" w:rsidR="00354934" w:rsidRPr="001A4704" w:rsidRDefault="00354934" w:rsidP="00456B31">
      <w:pPr>
        <w:pStyle w:val="ListParagraph"/>
        <w:widowControl w:val="0"/>
        <w:numPr>
          <w:ilvl w:val="0"/>
          <w:numId w:val="22"/>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Students work in teams of 3-4 to select an object and complete a condition report on an object in the two </w:t>
      </w:r>
      <w:r w:rsidR="00C07100" w:rsidRPr="001A4704">
        <w:rPr>
          <w:rFonts w:ascii="Verdana" w:eastAsia="PilGi" w:hAnsi="Verdana"/>
          <w:color w:val="000000" w:themeColor="text1"/>
          <w:sz w:val="20"/>
          <w:szCs w:val="20"/>
        </w:rPr>
        <w:t>conservations</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studios</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Come together as a large group to discuss experience of creating an</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object report as a team and how it relates to their conservation tours</w:t>
      </w:r>
      <w:r w:rsidR="00131D6D"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and healing and curing in medical care.</w:t>
      </w:r>
    </w:p>
    <w:p w14:paraId="5335DA0C" w14:textId="77777777" w:rsidR="00354934" w:rsidRPr="001A4704" w:rsidRDefault="00354934" w:rsidP="004720D7">
      <w:pPr>
        <w:rPr>
          <w:color w:val="000000" w:themeColor="text1"/>
        </w:rPr>
      </w:pPr>
    </w:p>
    <w:p w14:paraId="53FADB7F" w14:textId="6F7BA8CC" w:rsidR="00354934" w:rsidRPr="001A4704" w:rsidRDefault="00354934" w:rsidP="0023613E">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EXTENSION ACTIVITY FOR MARCH 1 AT THE WAREHOUSE: </w:t>
      </w:r>
    </w:p>
    <w:p w14:paraId="388D271B" w14:textId="275AF21B" w:rsidR="00354934" w:rsidRPr="001A4704" w:rsidRDefault="00354934" w:rsidP="00456B31">
      <w:pPr>
        <w:pStyle w:val="ListParagraph"/>
        <w:widowControl w:val="0"/>
        <w:numPr>
          <w:ilvl w:val="0"/>
          <w:numId w:val="23"/>
        </w:numPr>
        <w:autoSpaceDE w:val="0"/>
        <w:autoSpaceDN w:val="0"/>
        <w:adjustRightInd w:val="0"/>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 xml:space="preserve">Consider an upcoming interaction you have with a stranger (for example; a store clerk, library staff member, restaurant server, </w:t>
      </w:r>
      <w:r w:rsidR="00131D6D" w:rsidRPr="001A4704">
        <w:rPr>
          <w:rFonts w:ascii="Verdana" w:eastAsia="PilGi" w:hAnsi="Verdana"/>
          <w:bCs/>
          <w:color w:val="000000" w:themeColor="text1"/>
          <w:sz w:val="20"/>
          <w:szCs w:val="20"/>
        </w:rPr>
        <w:t>etc.)</w:t>
      </w:r>
      <w:r w:rsidRPr="001A4704">
        <w:rPr>
          <w:rFonts w:ascii="Verdana" w:eastAsia="PilGi" w:hAnsi="Verdana"/>
          <w:bCs/>
          <w:color w:val="000000" w:themeColor="text1"/>
          <w:sz w:val="20"/>
          <w:szCs w:val="20"/>
        </w:rPr>
        <w:t xml:space="preserve"> Mindfully apply the Framework of Observation to your interaction with the person. Reflect on the interaction in your journal and describe how you applied the Framework of Observation and what insights you gained about the person based on your observations. </w:t>
      </w:r>
    </w:p>
    <w:p w14:paraId="1A221585" w14:textId="77777777" w:rsidR="00354934" w:rsidRPr="001A4704" w:rsidRDefault="00354934" w:rsidP="005423EA">
      <w:pPr>
        <w:widowControl w:val="0"/>
        <w:autoSpaceDE w:val="0"/>
        <w:autoSpaceDN w:val="0"/>
        <w:adjustRightInd w:val="0"/>
        <w:ind w:left="360"/>
        <w:rPr>
          <w:rFonts w:ascii="Verdana" w:eastAsia="PilGi" w:hAnsi="Verdana"/>
          <w:b/>
          <w:bCs/>
          <w:color w:val="000000" w:themeColor="text1"/>
          <w:sz w:val="20"/>
          <w:szCs w:val="20"/>
        </w:rPr>
      </w:pPr>
    </w:p>
    <w:p w14:paraId="28A05992" w14:textId="77777777" w:rsidR="00354934" w:rsidRPr="001A4704" w:rsidRDefault="00354934" w:rsidP="00131D6D">
      <w:pPr>
        <w:widowControl w:val="0"/>
        <w:autoSpaceDE w:val="0"/>
        <w:autoSpaceDN w:val="0"/>
        <w:adjustRightInd w:val="0"/>
        <w:rPr>
          <w:rFonts w:ascii="Verdana" w:eastAsia="PilGi" w:hAnsi="Verdana"/>
          <w:b/>
          <w:bCs/>
          <w:color w:val="000000" w:themeColor="text1"/>
          <w:sz w:val="20"/>
          <w:szCs w:val="20"/>
          <w:highlight w:val="yellow"/>
        </w:rPr>
      </w:pPr>
      <w:r w:rsidRPr="001A4704">
        <w:rPr>
          <w:rFonts w:ascii="Verdana" w:eastAsia="PilGi" w:hAnsi="Verdana"/>
          <w:b/>
          <w:bCs/>
          <w:color w:val="000000" w:themeColor="text1"/>
          <w:sz w:val="20"/>
          <w:szCs w:val="20"/>
        </w:rPr>
        <w:t>Look at the Warehouse website to prepare for the visit on February 16:</w:t>
      </w:r>
    </w:p>
    <w:p w14:paraId="2A99101B" w14:textId="77777777" w:rsidR="00354934" w:rsidRPr="001A4704" w:rsidRDefault="00183B24" w:rsidP="00456B31">
      <w:pPr>
        <w:pStyle w:val="ListParagraph"/>
        <w:widowControl w:val="0"/>
        <w:numPr>
          <w:ilvl w:val="0"/>
          <w:numId w:val="23"/>
        </w:numPr>
        <w:autoSpaceDE w:val="0"/>
        <w:autoSpaceDN w:val="0"/>
        <w:adjustRightInd w:val="0"/>
        <w:rPr>
          <w:rFonts w:ascii="Verdana" w:eastAsia="PilGi" w:hAnsi="Verdana"/>
          <w:color w:val="000000" w:themeColor="text1"/>
          <w:sz w:val="20"/>
          <w:szCs w:val="20"/>
        </w:rPr>
      </w:pPr>
      <w:hyperlink r:id="rId11" w:history="1">
        <w:r w:rsidR="00354934" w:rsidRPr="001A4704">
          <w:rPr>
            <w:rStyle w:val="Hyperlink"/>
            <w:rFonts w:ascii="Verdana" w:eastAsia="PilGi" w:hAnsi="Verdana"/>
            <w:color w:val="000000" w:themeColor="text1"/>
            <w:sz w:val="20"/>
            <w:szCs w:val="20"/>
          </w:rPr>
          <w:t>http://thewarehousedallas.org</w:t>
        </w:r>
      </w:hyperlink>
    </w:p>
    <w:p w14:paraId="4D0B9C06" w14:textId="77777777" w:rsidR="00354934" w:rsidRPr="001A4704" w:rsidRDefault="00354934" w:rsidP="0023613E">
      <w:pPr>
        <w:widowControl w:val="0"/>
        <w:autoSpaceDE w:val="0"/>
        <w:autoSpaceDN w:val="0"/>
        <w:adjustRightInd w:val="0"/>
        <w:rPr>
          <w:rFonts w:ascii="Verdana" w:eastAsia="PilGi" w:hAnsi="Verdana"/>
          <w:bCs/>
          <w:color w:val="000000" w:themeColor="text1"/>
          <w:sz w:val="20"/>
          <w:szCs w:val="20"/>
        </w:rPr>
      </w:pPr>
    </w:p>
    <w:p w14:paraId="516D5F35" w14:textId="77777777" w:rsidR="00354934" w:rsidRPr="001A4704" w:rsidRDefault="00354934" w:rsidP="004720D7">
      <w:pPr>
        <w:rPr>
          <w:color w:val="000000" w:themeColor="text1"/>
        </w:rPr>
      </w:pPr>
    </w:p>
    <w:p w14:paraId="6BEA439A" w14:textId="77777777" w:rsidR="00354934" w:rsidRPr="001A4704" w:rsidRDefault="00354934" w:rsidP="004720D7">
      <w:pPr>
        <w:rPr>
          <w:color w:val="000000" w:themeColor="text1"/>
        </w:rPr>
      </w:pPr>
    </w:p>
    <w:p w14:paraId="15305280" w14:textId="77777777" w:rsidR="00354934" w:rsidRPr="001A4704" w:rsidRDefault="00354934" w:rsidP="004720D7">
      <w:pPr>
        <w:rPr>
          <w:color w:val="000000" w:themeColor="text1"/>
        </w:rPr>
      </w:pPr>
    </w:p>
    <w:p w14:paraId="79D9AD2C" w14:textId="77777777" w:rsidR="00354934" w:rsidRPr="001A4704" w:rsidRDefault="00354934" w:rsidP="0023613E">
      <w:pPr>
        <w:rPr>
          <w:rFonts w:ascii="Verdana" w:eastAsia="PilGi" w:hAnsi="Verdana"/>
          <w:b/>
          <w:bCs/>
          <w:color w:val="000000" w:themeColor="text1"/>
          <w:sz w:val="28"/>
          <w:szCs w:val="28"/>
        </w:rPr>
      </w:pPr>
    </w:p>
    <w:p w14:paraId="2ED5656D" w14:textId="77777777" w:rsidR="00354934" w:rsidRPr="001A4704" w:rsidRDefault="00354934" w:rsidP="0023613E">
      <w:pPr>
        <w:rPr>
          <w:rFonts w:ascii="Verdana" w:eastAsia="PilGi" w:hAnsi="Verdana"/>
          <w:b/>
          <w:bCs/>
          <w:color w:val="000000" w:themeColor="text1"/>
          <w:sz w:val="28"/>
          <w:szCs w:val="28"/>
        </w:rPr>
      </w:pPr>
    </w:p>
    <w:p w14:paraId="4BA0C490" w14:textId="77777777" w:rsidR="00354934" w:rsidRPr="001A4704" w:rsidRDefault="00354934" w:rsidP="0023613E">
      <w:pPr>
        <w:rPr>
          <w:rFonts w:ascii="Verdana" w:eastAsia="PilGi" w:hAnsi="Verdana"/>
          <w:b/>
          <w:bCs/>
          <w:color w:val="000000" w:themeColor="text1"/>
          <w:sz w:val="28"/>
          <w:szCs w:val="28"/>
        </w:rPr>
      </w:pPr>
    </w:p>
    <w:p w14:paraId="71A1AA77" w14:textId="77777777" w:rsidR="00354934" w:rsidRPr="001A4704" w:rsidRDefault="00354934" w:rsidP="0023613E">
      <w:pPr>
        <w:rPr>
          <w:rFonts w:ascii="Verdana" w:eastAsia="PilGi" w:hAnsi="Verdana"/>
          <w:b/>
          <w:bCs/>
          <w:color w:val="000000" w:themeColor="text1"/>
          <w:sz w:val="28"/>
          <w:szCs w:val="28"/>
        </w:rPr>
      </w:pPr>
    </w:p>
    <w:p w14:paraId="6215957C" w14:textId="77777777" w:rsidR="00354934" w:rsidRPr="001A4704" w:rsidRDefault="00354934" w:rsidP="0023613E">
      <w:pPr>
        <w:rPr>
          <w:rFonts w:ascii="Verdana" w:eastAsia="PilGi" w:hAnsi="Verdana"/>
          <w:b/>
          <w:bCs/>
          <w:color w:val="000000" w:themeColor="text1"/>
          <w:sz w:val="28"/>
          <w:szCs w:val="28"/>
        </w:rPr>
      </w:pPr>
    </w:p>
    <w:p w14:paraId="7114926E" w14:textId="77777777" w:rsidR="00354934" w:rsidRPr="001A4704" w:rsidRDefault="00354934" w:rsidP="0023613E">
      <w:pPr>
        <w:rPr>
          <w:rFonts w:ascii="Verdana" w:eastAsia="PilGi" w:hAnsi="Verdana"/>
          <w:b/>
          <w:bCs/>
          <w:color w:val="000000" w:themeColor="text1"/>
          <w:sz w:val="28"/>
          <w:szCs w:val="28"/>
        </w:rPr>
      </w:pPr>
    </w:p>
    <w:p w14:paraId="3D4284BD" w14:textId="77777777" w:rsidR="00354934" w:rsidRPr="001A4704" w:rsidRDefault="00354934" w:rsidP="0023613E">
      <w:pPr>
        <w:rPr>
          <w:rFonts w:ascii="Verdana" w:eastAsia="PilGi" w:hAnsi="Verdana"/>
          <w:b/>
          <w:bCs/>
          <w:color w:val="000000" w:themeColor="text1"/>
          <w:sz w:val="28"/>
          <w:szCs w:val="28"/>
        </w:rPr>
      </w:pPr>
    </w:p>
    <w:p w14:paraId="3BEB2D63" w14:textId="77777777" w:rsidR="00354934" w:rsidRPr="001A4704" w:rsidRDefault="00354934" w:rsidP="0023613E">
      <w:pPr>
        <w:rPr>
          <w:rFonts w:ascii="Verdana" w:eastAsia="PilGi" w:hAnsi="Verdana"/>
          <w:b/>
          <w:bCs/>
          <w:color w:val="000000" w:themeColor="text1"/>
          <w:sz w:val="28"/>
          <w:szCs w:val="28"/>
        </w:rPr>
      </w:pPr>
    </w:p>
    <w:p w14:paraId="483909ED" w14:textId="77777777" w:rsidR="00354934" w:rsidRPr="001A4704" w:rsidRDefault="00354934" w:rsidP="0023613E">
      <w:pPr>
        <w:rPr>
          <w:rFonts w:ascii="Verdana" w:eastAsia="PilGi" w:hAnsi="Verdana"/>
          <w:b/>
          <w:bCs/>
          <w:color w:val="000000" w:themeColor="text1"/>
          <w:sz w:val="28"/>
          <w:szCs w:val="28"/>
        </w:rPr>
      </w:pPr>
    </w:p>
    <w:p w14:paraId="4F3EB691" w14:textId="77777777" w:rsidR="00354934" w:rsidRPr="001A4704" w:rsidRDefault="00354934" w:rsidP="0023613E">
      <w:pPr>
        <w:rPr>
          <w:rFonts w:ascii="Verdana" w:eastAsia="PilGi" w:hAnsi="Verdana"/>
          <w:b/>
          <w:bCs/>
          <w:color w:val="000000" w:themeColor="text1"/>
          <w:sz w:val="28"/>
          <w:szCs w:val="28"/>
        </w:rPr>
      </w:pPr>
    </w:p>
    <w:p w14:paraId="33EEC0FA" w14:textId="77777777" w:rsidR="00354934" w:rsidRPr="001A4704" w:rsidRDefault="00354934" w:rsidP="0023613E">
      <w:pPr>
        <w:rPr>
          <w:rFonts w:ascii="Verdana" w:eastAsia="PilGi" w:hAnsi="Verdana"/>
          <w:b/>
          <w:bCs/>
          <w:color w:val="000000" w:themeColor="text1"/>
          <w:sz w:val="28"/>
          <w:szCs w:val="28"/>
        </w:rPr>
      </w:pPr>
    </w:p>
    <w:p w14:paraId="1D01D2FE" w14:textId="21C3DBD2" w:rsidR="00354934" w:rsidRPr="001A4704" w:rsidRDefault="00354934" w:rsidP="0023613E">
      <w:pPr>
        <w:rPr>
          <w:rFonts w:ascii="Verdana" w:eastAsia="PilGi" w:hAnsi="Verdana"/>
          <w:b/>
          <w:bCs/>
          <w:color w:val="000000" w:themeColor="text1"/>
          <w:sz w:val="28"/>
          <w:szCs w:val="28"/>
        </w:rPr>
      </w:pPr>
    </w:p>
    <w:p w14:paraId="6A082CFE" w14:textId="77777777" w:rsidR="00354934" w:rsidRPr="001A4704" w:rsidRDefault="00354934" w:rsidP="0023613E">
      <w:pPr>
        <w:rPr>
          <w:rFonts w:ascii="Verdana" w:eastAsia="PilGi" w:hAnsi="Verdana"/>
          <w:b/>
          <w:bCs/>
          <w:color w:val="000000" w:themeColor="text1"/>
          <w:sz w:val="28"/>
          <w:szCs w:val="28"/>
        </w:rPr>
      </w:pPr>
    </w:p>
    <w:p w14:paraId="5AD50139" w14:textId="77777777" w:rsidR="001A2540" w:rsidRPr="001A4704" w:rsidRDefault="001A2540" w:rsidP="0023613E">
      <w:pPr>
        <w:rPr>
          <w:rFonts w:ascii="Verdana" w:eastAsia="PilGi" w:hAnsi="Verdana"/>
          <w:b/>
          <w:bCs/>
          <w:color w:val="000000" w:themeColor="text1"/>
          <w:sz w:val="28"/>
          <w:szCs w:val="28"/>
        </w:rPr>
      </w:pPr>
    </w:p>
    <w:p w14:paraId="56B2FA7E" w14:textId="64311B1A" w:rsidR="00354934" w:rsidRPr="001A4704" w:rsidRDefault="00354934" w:rsidP="0023613E">
      <w:pPr>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lastRenderedPageBreak/>
        <w:t>The Art of Examination UTSW – Medical School 1039</w:t>
      </w:r>
    </w:p>
    <w:p w14:paraId="349BDF5F" w14:textId="77777777" w:rsidR="001A2540" w:rsidRPr="001A4704" w:rsidRDefault="001A2540" w:rsidP="0023613E">
      <w:pPr>
        <w:widowControl w:val="0"/>
        <w:autoSpaceDE w:val="0"/>
        <w:autoSpaceDN w:val="0"/>
        <w:adjustRightInd w:val="0"/>
        <w:rPr>
          <w:rFonts w:ascii="Verdana" w:eastAsia="PilGi" w:hAnsi="Verdana"/>
          <w:b/>
          <w:bCs/>
          <w:color w:val="000000" w:themeColor="text1"/>
          <w:sz w:val="28"/>
          <w:szCs w:val="28"/>
          <w:u w:val="single"/>
        </w:rPr>
      </w:pPr>
    </w:p>
    <w:p w14:paraId="67A224E7" w14:textId="77777777" w:rsidR="00354934" w:rsidRPr="001A4704" w:rsidRDefault="00354934" w:rsidP="0023613E">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 xml:space="preserve">Session 3        March 1, 2018     </w:t>
      </w:r>
      <w:proofErr w:type="spellStart"/>
      <w:r w:rsidRPr="001A4704">
        <w:rPr>
          <w:rFonts w:ascii="Verdana" w:eastAsia="PilGi" w:hAnsi="Verdana"/>
          <w:b/>
          <w:bCs/>
          <w:color w:val="000000" w:themeColor="text1"/>
          <w:sz w:val="28"/>
          <w:szCs w:val="28"/>
          <w:u w:val="single"/>
        </w:rPr>
        <w:t>Rachofsky</w:t>
      </w:r>
      <w:proofErr w:type="spellEnd"/>
      <w:r w:rsidRPr="001A4704">
        <w:rPr>
          <w:rFonts w:ascii="Verdana" w:eastAsia="PilGi" w:hAnsi="Verdana"/>
          <w:b/>
          <w:bCs/>
          <w:color w:val="000000" w:themeColor="text1"/>
          <w:sz w:val="28"/>
          <w:szCs w:val="28"/>
          <w:u w:val="single"/>
        </w:rPr>
        <w:t xml:space="preserve"> Warehouse  </w:t>
      </w:r>
    </w:p>
    <w:p w14:paraId="526E9951" w14:textId="77777777" w:rsidR="00354934" w:rsidRPr="001A4704" w:rsidRDefault="00354934" w:rsidP="0023613E">
      <w:pPr>
        <w:widowControl w:val="0"/>
        <w:autoSpaceDE w:val="0"/>
        <w:autoSpaceDN w:val="0"/>
        <w:adjustRightInd w:val="0"/>
        <w:rPr>
          <w:rFonts w:ascii="Verdana" w:eastAsia="PilGi" w:hAnsi="Verdana"/>
          <w:b/>
          <w:color w:val="000000" w:themeColor="text1"/>
          <w:sz w:val="20"/>
          <w:szCs w:val="20"/>
        </w:rPr>
      </w:pPr>
    </w:p>
    <w:p w14:paraId="77FCABBD" w14:textId="77777777" w:rsidR="00354934" w:rsidRPr="001A4704" w:rsidRDefault="00354934" w:rsidP="0023613E">
      <w:pPr>
        <w:widowControl w:val="0"/>
        <w:autoSpaceDE w:val="0"/>
        <w:autoSpaceDN w:val="0"/>
        <w:adjustRightInd w:val="0"/>
        <w:rPr>
          <w:rFonts w:ascii="Verdana" w:eastAsia="PilGi" w:hAnsi="Verdana"/>
          <w:b/>
          <w:color w:val="000000" w:themeColor="text1"/>
        </w:rPr>
      </w:pPr>
      <w:r w:rsidRPr="001A4704">
        <w:rPr>
          <w:rFonts w:ascii="Verdana" w:eastAsia="PilGi" w:hAnsi="Verdana"/>
          <w:b/>
          <w:color w:val="000000" w:themeColor="text1"/>
        </w:rPr>
        <w:t>Introduction to Contemporary Art: Collaborative Thinking, Collecting, and Observing</w:t>
      </w:r>
    </w:p>
    <w:p w14:paraId="33556068" w14:textId="77777777" w:rsidR="00354934" w:rsidRPr="001A4704" w:rsidRDefault="00354934" w:rsidP="0023613E">
      <w:pPr>
        <w:pStyle w:val="ListParagraph"/>
        <w:widowControl w:val="0"/>
        <w:autoSpaceDE w:val="0"/>
        <w:autoSpaceDN w:val="0"/>
        <w:adjustRightInd w:val="0"/>
        <w:ind w:left="360"/>
        <w:rPr>
          <w:rFonts w:ascii="Verdana" w:eastAsia="PilGi" w:hAnsi="Verdana"/>
          <w:b/>
          <w:color w:val="000000" w:themeColor="text1"/>
        </w:rPr>
      </w:pPr>
    </w:p>
    <w:p w14:paraId="6D603B3D" w14:textId="250628BB" w:rsidR="00354934" w:rsidRPr="001A4704" w:rsidRDefault="00354934" w:rsidP="0023613E">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131D6D"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1FCD7B9D" w14:textId="77777777" w:rsidR="00354934" w:rsidRPr="001A4704" w:rsidRDefault="00354934" w:rsidP="0023613E">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290BF19B" w14:textId="77777777" w:rsidR="00354934" w:rsidRPr="001A4704" w:rsidRDefault="00354934" w:rsidP="0023613E">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4A408A4B" w14:textId="77777777" w:rsidR="00354934" w:rsidRPr="001A4704" w:rsidRDefault="00354934" w:rsidP="0023613E">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290647EC" w14:textId="7855417B" w:rsidR="00354934" w:rsidRPr="001A4704" w:rsidRDefault="00354934" w:rsidP="0023613E">
      <w:pPr>
        <w:widowControl w:val="0"/>
        <w:autoSpaceDE w:val="0"/>
        <w:autoSpaceDN w:val="0"/>
        <w:adjustRightInd w:val="0"/>
        <w:spacing w:after="160" w:line="254" w:lineRule="auto"/>
        <w:rPr>
          <w:rFonts w:ascii="Verdana" w:eastAsia="PilGi" w:hAnsi="Verdana"/>
          <w:color w:val="000000" w:themeColor="text1"/>
          <w:sz w:val="20"/>
          <w:szCs w:val="20"/>
        </w:rPr>
      </w:pPr>
      <w:r w:rsidRPr="001A4704">
        <w:rPr>
          <w:rFonts w:ascii="Verdana" w:eastAsia="PilGi" w:hAnsi="Verdana"/>
          <w:b/>
          <w:bCs/>
          <w:color w:val="000000" w:themeColor="text1"/>
          <w:sz w:val="20"/>
          <w:szCs w:val="20"/>
        </w:rPr>
        <w:t xml:space="preserve">Guest Lecturer: </w:t>
      </w:r>
      <w:r w:rsidRPr="001A4704">
        <w:rPr>
          <w:rFonts w:ascii="Verdana" w:eastAsia="PilGi" w:hAnsi="Verdana"/>
          <w:b/>
          <w:bCs/>
          <w:color w:val="000000" w:themeColor="text1"/>
          <w:sz w:val="20"/>
          <w:szCs w:val="20"/>
        </w:rPr>
        <w:br/>
        <w:t>Thomas Feulmer</w:t>
      </w:r>
      <w:r w:rsidRPr="001A4704">
        <w:rPr>
          <w:rFonts w:ascii="Verdana" w:eastAsia="PilGi" w:hAnsi="Verdana"/>
          <w:color w:val="000000" w:themeColor="text1"/>
          <w:sz w:val="20"/>
          <w:szCs w:val="20"/>
        </w:rPr>
        <w:t>, Director of Educational Programming</w:t>
      </w:r>
      <w:r w:rsidR="00131D6D" w:rsidRPr="001A4704">
        <w:rPr>
          <w:rFonts w:ascii="Verdana" w:eastAsia="PilGi" w:hAnsi="Verdana"/>
          <w:color w:val="000000" w:themeColor="text1"/>
          <w:sz w:val="20"/>
          <w:szCs w:val="20"/>
        </w:rPr>
        <w:t>, The Warehouse</w:t>
      </w:r>
    </w:p>
    <w:p w14:paraId="310B273D" w14:textId="77777777" w:rsidR="00131D6D" w:rsidRPr="001A4704" w:rsidRDefault="00131D6D" w:rsidP="00131D6D">
      <w:pPr>
        <w:rPr>
          <w:rFonts w:ascii="Verdana" w:eastAsia="Times New Roman" w:hAnsi="Verdana" w:cs="Calibri"/>
          <w:color w:val="000000" w:themeColor="text1"/>
          <w:sz w:val="20"/>
          <w:szCs w:val="20"/>
        </w:rPr>
      </w:pPr>
    </w:p>
    <w:p w14:paraId="13ED2A93" w14:textId="77777777" w:rsidR="00131D6D" w:rsidRPr="001A4704" w:rsidRDefault="00131D6D" w:rsidP="00131D6D">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498590B6"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240D6C23"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31FA4246"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7BA37272" w14:textId="77777777" w:rsidR="00131D6D" w:rsidRPr="001A4704" w:rsidRDefault="00131D6D" w:rsidP="00131D6D">
      <w:pPr>
        <w:rPr>
          <w:rFonts w:ascii="Verdana" w:eastAsia="PilGi" w:hAnsi="Verdana"/>
          <w:b/>
          <w:color w:val="000000" w:themeColor="text1"/>
          <w:sz w:val="20"/>
          <w:szCs w:val="20"/>
        </w:rPr>
      </w:pPr>
    </w:p>
    <w:p w14:paraId="486A670A" w14:textId="77777777" w:rsidR="00131D6D" w:rsidRPr="001A4704" w:rsidRDefault="00131D6D" w:rsidP="00131D6D">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34FFCC91" w14:textId="77777777" w:rsidR="00131D6D" w:rsidRPr="001A4704" w:rsidRDefault="00131D6D" w:rsidP="00131D6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545799A9" w14:textId="77777777" w:rsidR="00131D6D" w:rsidRPr="001A4704" w:rsidRDefault="00131D6D" w:rsidP="00131D6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3FAED112" w14:textId="1A8ECF21" w:rsidR="00131D6D" w:rsidRPr="001A4704" w:rsidRDefault="00131D6D" w:rsidP="00131D6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Understand how perso</w:t>
      </w:r>
      <w:r w:rsidR="0000276A" w:rsidRPr="001A4704">
        <w:rPr>
          <w:rFonts w:ascii="Verdana" w:eastAsia="PilGi" w:hAnsi="Verdana"/>
          <w:color w:val="000000" w:themeColor="text1"/>
          <w:sz w:val="20"/>
          <w:szCs w:val="20"/>
        </w:rPr>
        <w:t>nal bias and judg</w:t>
      </w:r>
      <w:r w:rsidRPr="001A4704">
        <w:rPr>
          <w:rFonts w:ascii="Verdana" w:eastAsia="PilGi" w:hAnsi="Verdana"/>
          <w:color w:val="000000" w:themeColor="text1"/>
          <w:sz w:val="20"/>
          <w:szCs w:val="20"/>
        </w:rPr>
        <w:t>ment in evaluating a work of art has a relationship to their future medical practice.</w:t>
      </w:r>
    </w:p>
    <w:p w14:paraId="30976FDD" w14:textId="77777777" w:rsidR="00131D6D" w:rsidRPr="001A4704" w:rsidRDefault="00131D6D" w:rsidP="00131D6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3CAB4056" w14:textId="77777777" w:rsidR="00131D6D" w:rsidRPr="001A4704" w:rsidRDefault="00131D6D" w:rsidP="00131D6D">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41150EF5" w14:textId="77777777" w:rsidR="003B4861" w:rsidRPr="001A4704" w:rsidRDefault="003B4861" w:rsidP="0023613E">
      <w:pPr>
        <w:widowControl w:val="0"/>
        <w:autoSpaceDE w:val="0"/>
        <w:autoSpaceDN w:val="0"/>
        <w:adjustRightInd w:val="0"/>
        <w:spacing w:after="160" w:line="254" w:lineRule="auto"/>
        <w:rPr>
          <w:rFonts w:ascii="Verdana" w:eastAsia="PilGi" w:hAnsi="Verdana"/>
          <w:b/>
          <w:bCs/>
          <w:color w:val="000000" w:themeColor="text1"/>
          <w:sz w:val="20"/>
          <w:szCs w:val="20"/>
        </w:rPr>
      </w:pPr>
    </w:p>
    <w:p w14:paraId="542E35BA" w14:textId="77777777" w:rsidR="00354934" w:rsidRPr="001A4704" w:rsidRDefault="00354934" w:rsidP="00456B31">
      <w:pPr>
        <w:pStyle w:val="ListParagraph"/>
        <w:numPr>
          <w:ilvl w:val="0"/>
          <w:numId w:val="8"/>
        </w:numPr>
        <w:spacing w:after="160" w:line="259" w:lineRule="auto"/>
        <w:rPr>
          <w:rFonts w:ascii="Verdana" w:eastAsia="PilGi" w:hAnsi="Verdana"/>
          <w:b/>
          <w:bCs/>
          <w:color w:val="000000" w:themeColor="text1"/>
          <w:sz w:val="20"/>
          <w:szCs w:val="20"/>
        </w:rPr>
      </w:pPr>
      <w:r w:rsidRPr="001A4704">
        <w:rPr>
          <w:rFonts w:ascii="Verdana" w:eastAsia="PilGi" w:hAnsi="Verdana"/>
          <w:b/>
          <w:color w:val="000000" w:themeColor="text1"/>
          <w:sz w:val="20"/>
          <w:szCs w:val="20"/>
        </w:rPr>
        <w:t>EXTENSION ACTIVITY REVIEW</w:t>
      </w:r>
    </w:p>
    <w:p w14:paraId="0BD01443" w14:textId="6CDDF246" w:rsidR="00354934" w:rsidRPr="001A4704" w:rsidRDefault="0000276A" w:rsidP="00456B31">
      <w:pPr>
        <w:pStyle w:val="ListParagraph"/>
        <w:numPr>
          <w:ilvl w:val="0"/>
          <w:numId w:val="25"/>
        </w:numPr>
        <w:spacing w:after="160" w:line="259" w:lineRule="auto"/>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Describe</w:t>
      </w:r>
      <w:r w:rsidR="00061C19" w:rsidRPr="001A4704">
        <w:rPr>
          <w:rFonts w:ascii="Verdana" w:eastAsia="PilGi" w:hAnsi="Verdana"/>
          <w:bCs/>
          <w:color w:val="000000" w:themeColor="text1"/>
          <w:sz w:val="20"/>
          <w:szCs w:val="20"/>
        </w:rPr>
        <w:t xml:space="preserve"> your </w:t>
      </w:r>
      <w:r w:rsidR="003B4861" w:rsidRPr="001A4704">
        <w:rPr>
          <w:rFonts w:ascii="Verdana" w:eastAsia="PilGi" w:hAnsi="Verdana"/>
          <w:bCs/>
          <w:color w:val="000000" w:themeColor="text1"/>
          <w:sz w:val="20"/>
          <w:szCs w:val="20"/>
        </w:rPr>
        <w:t>interaction with</w:t>
      </w:r>
      <w:r w:rsidR="00061C19" w:rsidRPr="001A4704">
        <w:rPr>
          <w:rFonts w:ascii="Verdana" w:eastAsia="PilGi" w:hAnsi="Verdana"/>
          <w:bCs/>
          <w:color w:val="000000" w:themeColor="text1"/>
          <w:sz w:val="20"/>
          <w:szCs w:val="20"/>
        </w:rPr>
        <w:t xml:space="preserve"> a stranger and </w:t>
      </w:r>
      <w:r w:rsidRPr="001A4704">
        <w:rPr>
          <w:rFonts w:ascii="Verdana" w:eastAsia="PilGi" w:hAnsi="Verdana"/>
          <w:bCs/>
          <w:color w:val="000000" w:themeColor="text1"/>
          <w:sz w:val="20"/>
          <w:szCs w:val="20"/>
        </w:rPr>
        <w:t>discuss</w:t>
      </w:r>
      <w:r w:rsidR="00061C19" w:rsidRPr="001A4704">
        <w:rPr>
          <w:rFonts w:ascii="Verdana" w:eastAsia="PilGi" w:hAnsi="Verdana"/>
          <w:bCs/>
          <w:color w:val="000000" w:themeColor="text1"/>
          <w:sz w:val="20"/>
          <w:szCs w:val="20"/>
        </w:rPr>
        <w:t xml:space="preserve"> how you applied the Framework of Observation and what insights you gained about the person based on your observations.</w:t>
      </w:r>
    </w:p>
    <w:p w14:paraId="48A61333" w14:textId="77777777" w:rsidR="00354934" w:rsidRPr="001A4704" w:rsidRDefault="00354934" w:rsidP="0023613E">
      <w:pPr>
        <w:pStyle w:val="ListParagraph"/>
        <w:widowControl w:val="0"/>
        <w:autoSpaceDE w:val="0"/>
        <w:autoSpaceDN w:val="0"/>
        <w:adjustRightInd w:val="0"/>
        <w:rPr>
          <w:rFonts w:ascii="Verdana" w:eastAsia="PilGi" w:hAnsi="Verdana"/>
          <w:b/>
          <w:bCs/>
          <w:color w:val="000000" w:themeColor="text1"/>
          <w:sz w:val="20"/>
          <w:szCs w:val="20"/>
        </w:rPr>
      </w:pPr>
    </w:p>
    <w:p w14:paraId="263B6299" w14:textId="096AAEDB" w:rsidR="00354934" w:rsidRPr="001A4704" w:rsidRDefault="00954D30" w:rsidP="00456B31">
      <w:pPr>
        <w:pStyle w:val="ListParagraph"/>
        <w:widowControl w:val="0"/>
        <w:numPr>
          <w:ilvl w:val="0"/>
          <w:numId w:val="8"/>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Collecting Contemporary Works of A</w:t>
      </w:r>
      <w:r w:rsidR="00354934" w:rsidRPr="001A4704">
        <w:rPr>
          <w:rFonts w:ascii="Verdana" w:eastAsia="PilGi" w:hAnsi="Verdana"/>
          <w:b/>
          <w:bCs/>
          <w:color w:val="000000" w:themeColor="text1"/>
          <w:sz w:val="20"/>
          <w:szCs w:val="20"/>
        </w:rPr>
        <w:t xml:space="preserve">rt: The </w:t>
      </w:r>
      <w:proofErr w:type="spellStart"/>
      <w:r w:rsidR="00354934" w:rsidRPr="001A4704">
        <w:rPr>
          <w:rFonts w:ascii="Verdana" w:eastAsia="PilGi" w:hAnsi="Verdana"/>
          <w:b/>
          <w:bCs/>
          <w:color w:val="000000" w:themeColor="text1"/>
          <w:sz w:val="20"/>
          <w:szCs w:val="20"/>
        </w:rPr>
        <w:t>Rachofsky</w:t>
      </w:r>
      <w:proofErr w:type="spellEnd"/>
      <w:r w:rsidR="00354934" w:rsidRPr="001A4704">
        <w:rPr>
          <w:rFonts w:ascii="Verdana" w:eastAsia="PilGi" w:hAnsi="Verdana"/>
          <w:b/>
          <w:bCs/>
          <w:color w:val="000000" w:themeColor="text1"/>
          <w:sz w:val="20"/>
          <w:szCs w:val="20"/>
        </w:rPr>
        <w:t xml:space="preserve"> Collection</w:t>
      </w:r>
    </w:p>
    <w:p w14:paraId="5055FB7A" w14:textId="77777777" w:rsidR="00954D30" w:rsidRPr="001A4704" w:rsidRDefault="00354934" w:rsidP="00456B31">
      <w:pPr>
        <w:pStyle w:val="ListParagraph"/>
        <w:widowControl w:val="0"/>
        <w:numPr>
          <w:ilvl w:val="0"/>
          <w:numId w:val="25"/>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The Warehouse is a project initiated by Howard </w:t>
      </w:r>
      <w:proofErr w:type="spellStart"/>
      <w:r w:rsidRPr="001A4704">
        <w:rPr>
          <w:rFonts w:ascii="Verdana" w:eastAsia="PilGi" w:hAnsi="Verdana"/>
          <w:color w:val="000000" w:themeColor="text1"/>
          <w:sz w:val="20"/>
          <w:szCs w:val="20"/>
        </w:rPr>
        <w:t>Rachofsky</w:t>
      </w:r>
      <w:proofErr w:type="spellEnd"/>
      <w:r w:rsidRPr="001A4704">
        <w:rPr>
          <w:rFonts w:ascii="Verdana" w:eastAsia="PilGi" w:hAnsi="Verdana"/>
          <w:color w:val="000000" w:themeColor="text1"/>
          <w:sz w:val="20"/>
          <w:szCs w:val="20"/>
        </w:rPr>
        <w:t xml:space="preserve"> and Vernon </w:t>
      </w:r>
      <w:proofErr w:type="spellStart"/>
      <w:r w:rsidRPr="001A4704">
        <w:rPr>
          <w:rFonts w:ascii="Verdana" w:eastAsia="PilGi" w:hAnsi="Verdana"/>
          <w:color w:val="000000" w:themeColor="text1"/>
          <w:sz w:val="20"/>
          <w:szCs w:val="20"/>
        </w:rPr>
        <w:t>Faulconer</w:t>
      </w:r>
      <w:proofErr w:type="spellEnd"/>
      <w:r w:rsidRPr="001A4704">
        <w:rPr>
          <w:rFonts w:ascii="Verdana" w:eastAsia="PilGi" w:hAnsi="Verdana"/>
          <w:color w:val="000000" w:themeColor="text1"/>
          <w:sz w:val="20"/>
          <w:szCs w:val="20"/>
        </w:rPr>
        <w:t xml:space="preserve"> to make their collections available to curators, scholars, critics and students, and to op</w:t>
      </w:r>
      <w:r w:rsidR="00954D30" w:rsidRPr="001A4704">
        <w:rPr>
          <w:rFonts w:ascii="Verdana" w:eastAsia="PilGi" w:hAnsi="Verdana"/>
          <w:color w:val="000000" w:themeColor="text1"/>
          <w:sz w:val="20"/>
          <w:szCs w:val="20"/>
        </w:rPr>
        <w:t>en new dialogues about postwar m</w:t>
      </w:r>
      <w:r w:rsidRPr="001A4704">
        <w:rPr>
          <w:rFonts w:ascii="Verdana" w:eastAsia="PilGi" w:hAnsi="Verdana"/>
          <w:color w:val="000000" w:themeColor="text1"/>
          <w:sz w:val="20"/>
          <w:szCs w:val="20"/>
        </w:rPr>
        <w:t xml:space="preserve">odern and contemporary art. </w:t>
      </w:r>
    </w:p>
    <w:p w14:paraId="4F423D9B" w14:textId="0D9D48D8" w:rsidR="00354934" w:rsidRPr="001A4704" w:rsidRDefault="00354934" w:rsidP="00456B31">
      <w:pPr>
        <w:pStyle w:val="ListParagraph"/>
        <w:widowControl w:val="0"/>
        <w:numPr>
          <w:ilvl w:val="0"/>
          <w:numId w:val="25"/>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At the heart of the project is an adapted industrial building in Dallas, containing art storage facilities, an extensive library, and 18,000 square feet </w:t>
      </w:r>
      <w:r w:rsidRPr="001A4704">
        <w:rPr>
          <w:rFonts w:ascii="Verdana" w:eastAsia="PilGi" w:hAnsi="Verdana"/>
          <w:color w:val="000000" w:themeColor="text1"/>
          <w:sz w:val="20"/>
          <w:szCs w:val="20"/>
        </w:rPr>
        <w:lastRenderedPageBreak/>
        <w:t xml:space="preserve">of flexible exhibition space. Here, The Warehouse presents carefully considered, original exhibitions of works from the </w:t>
      </w:r>
      <w:proofErr w:type="spellStart"/>
      <w:r w:rsidRPr="001A4704">
        <w:rPr>
          <w:rFonts w:ascii="Verdana" w:eastAsia="PilGi" w:hAnsi="Verdana"/>
          <w:color w:val="000000" w:themeColor="text1"/>
          <w:sz w:val="20"/>
          <w:szCs w:val="20"/>
        </w:rPr>
        <w:t>Rachofsky</w:t>
      </w:r>
      <w:proofErr w:type="spellEnd"/>
      <w:r w:rsidRPr="001A4704">
        <w:rPr>
          <w:rFonts w:ascii="Verdana" w:eastAsia="PilGi" w:hAnsi="Verdana"/>
          <w:color w:val="000000" w:themeColor="text1"/>
          <w:sz w:val="20"/>
          <w:szCs w:val="20"/>
        </w:rPr>
        <w:t xml:space="preserve"> and </w:t>
      </w:r>
      <w:proofErr w:type="spellStart"/>
      <w:r w:rsidRPr="001A4704">
        <w:rPr>
          <w:rFonts w:ascii="Verdana" w:eastAsia="PilGi" w:hAnsi="Verdana"/>
          <w:color w:val="000000" w:themeColor="text1"/>
          <w:sz w:val="20"/>
          <w:szCs w:val="20"/>
        </w:rPr>
        <w:t>Faulconer</w:t>
      </w:r>
      <w:proofErr w:type="spellEnd"/>
      <w:r w:rsidRPr="001A4704">
        <w:rPr>
          <w:rFonts w:ascii="Verdana" w:eastAsia="PilGi" w:hAnsi="Verdana"/>
          <w:color w:val="000000" w:themeColor="text1"/>
          <w:sz w:val="20"/>
          <w:szCs w:val="20"/>
        </w:rPr>
        <w:t xml:space="preserve"> collections, complemented by art acquired jointly with the Dallas Museum of Art and works on loan from other significant institutions and private collections. For more information about The Warehouse, please visit: </w:t>
      </w:r>
      <w:hyperlink r:id="rId12">
        <w:r w:rsidRPr="001A4704">
          <w:rPr>
            <w:rStyle w:val="Hyperlink"/>
            <w:rFonts w:ascii="Verdana" w:eastAsia="PilGi" w:hAnsi="Verdana"/>
            <w:color w:val="000000" w:themeColor="text1"/>
            <w:sz w:val="20"/>
            <w:szCs w:val="20"/>
          </w:rPr>
          <w:t>www.thewarehousedallas.org</w:t>
        </w:r>
      </w:hyperlink>
    </w:p>
    <w:p w14:paraId="3B423BB9" w14:textId="77777777" w:rsidR="00354934" w:rsidRPr="001A4704" w:rsidRDefault="00354934" w:rsidP="0023613E">
      <w:pPr>
        <w:pStyle w:val="ListParagraph"/>
        <w:widowControl w:val="0"/>
        <w:autoSpaceDE w:val="0"/>
        <w:autoSpaceDN w:val="0"/>
        <w:adjustRightInd w:val="0"/>
        <w:rPr>
          <w:rFonts w:ascii="Verdana" w:eastAsia="PilGi" w:hAnsi="Verdana"/>
          <w:color w:val="000000" w:themeColor="text1"/>
          <w:sz w:val="20"/>
          <w:szCs w:val="20"/>
        </w:rPr>
      </w:pPr>
    </w:p>
    <w:p w14:paraId="76FA0EEE" w14:textId="3B4DAE36" w:rsidR="00354934" w:rsidRPr="001A4704" w:rsidRDefault="00354934" w:rsidP="00456B31">
      <w:pPr>
        <w:pStyle w:val="ListParagraph"/>
        <w:widowControl w:val="0"/>
        <w:numPr>
          <w:ilvl w:val="0"/>
          <w:numId w:val="25"/>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Additionally, leadership from Dallas’s cultural community, comprised of the Marguerite and Robert Hoffman Collection, the Cindy and Howard </w:t>
      </w:r>
      <w:proofErr w:type="spellStart"/>
      <w:r w:rsidRPr="001A4704">
        <w:rPr>
          <w:rFonts w:ascii="Verdana" w:eastAsia="PilGi" w:hAnsi="Verdana"/>
          <w:color w:val="000000" w:themeColor="text1"/>
          <w:sz w:val="20"/>
          <w:szCs w:val="20"/>
        </w:rPr>
        <w:t>Rachofsky</w:t>
      </w:r>
      <w:proofErr w:type="spellEnd"/>
      <w:r w:rsidRPr="001A4704">
        <w:rPr>
          <w:rFonts w:ascii="Verdana" w:eastAsia="PilGi" w:hAnsi="Verdana"/>
          <w:color w:val="000000" w:themeColor="text1"/>
          <w:sz w:val="20"/>
          <w:szCs w:val="20"/>
        </w:rPr>
        <w:t xml:space="preserve"> Collection, and the Collection of </w:t>
      </w:r>
      <w:proofErr w:type="spellStart"/>
      <w:r w:rsidRPr="001A4704">
        <w:rPr>
          <w:rFonts w:ascii="Verdana" w:eastAsia="PilGi" w:hAnsi="Verdana"/>
          <w:color w:val="000000" w:themeColor="text1"/>
          <w:sz w:val="20"/>
          <w:szCs w:val="20"/>
        </w:rPr>
        <w:t>Deedie</w:t>
      </w:r>
      <w:proofErr w:type="spellEnd"/>
      <w:r w:rsidRPr="001A4704">
        <w:rPr>
          <w:rFonts w:ascii="Verdana" w:eastAsia="PilGi" w:hAnsi="Verdana"/>
          <w:color w:val="000000" w:themeColor="text1"/>
          <w:sz w:val="20"/>
          <w:szCs w:val="20"/>
        </w:rPr>
        <w:t xml:space="preserve"> and Rusty Rose joined together in 2005 to vest Dallas with their distinguished collections, securing the Dallas Museum of Art’s future, enhancing its encyclopedic collection, and further establishing the city of Dallas as a center for the study and</w:t>
      </w:r>
      <w:r w:rsidR="00954D30" w:rsidRPr="001A4704">
        <w:rPr>
          <w:rFonts w:ascii="Verdana" w:eastAsia="PilGi" w:hAnsi="Verdana"/>
          <w:color w:val="000000" w:themeColor="text1"/>
          <w:sz w:val="20"/>
          <w:szCs w:val="20"/>
        </w:rPr>
        <w:t xml:space="preserve"> enjoyment of contemporary art. </w:t>
      </w:r>
      <w:r w:rsidRPr="001A4704">
        <w:rPr>
          <w:rFonts w:ascii="Verdana" w:eastAsia="PilGi" w:hAnsi="Verdana"/>
          <w:color w:val="000000" w:themeColor="text1"/>
          <w:sz w:val="20"/>
          <w:szCs w:val="20"/>
        </w:rPr>
        <w:t>The gifts to the Museum, which will include all future acquisitions and will enter the DMA’s collection over time, encompass more than 800 works from these three outstanding private collections of modern and contemporary art into the DMA’s permanent collection.</w:t>
      </w:r>
    </w:p>
    <w:p w14:paraId="721BC1C9" w14:textId="77777777" w:rsidR="00354934" w:rsidRPr="001A4704" w:rsidRDefault="00354934" w:rsidP="0023613E">
      <w:pPr>
        <w:widowControl w:val="0"/>
        <w:autoSpaceDE w:val="0"/>
        <w:autoSpaceDN w:val="0"/>
        <w:adjustRightInd w:val="0"/>
        <w:rPr>
          <w:rFonts w:ascii="Verdana" w:eastAsia="PilGi" w:hAnsi="Verdana" w:cs="Calibri"/>
          <w:b/>
          <w:color w:val="000000" w:themeColor="text1"/>
          <w:sz w:val="20"/>
          <w:szCs w:val="20"/>
        </w:rPr>
      </w:pPr>
    </w:p>
    <w:p w14:paraId="2DE629A4" w14:textId="41B4BCB0" w:rsidR="00354934" w:rsidRPr="001A4704" w:rsidRDefault="00354934" w:rsidP="00456B31">
      <w:pPr>
        <w:pStyle w:val="ListParagraph"/>
        <w:widowControl w:val="0"/>
        <w:numPr>
          <w:ilvl w:val="0"/>
          <w:numId w:val="8"/>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Review </w:t>
      </w:r>
      <w:r w:rsidR="006430EC" w:rsidRPr="001A4704">
        <w:rPr>
          <w:rFonts w:ascii="Verdana" w:eastAsia="PilGi" w:hAnsi="Verdana"/>
          <w:b/>
          <w:bCs/>
          <w:color w:val="000000" w:themeColor="text1"/>
          <w:sz w:val="20"/>
          <w:szCs w:val="20"/>
        </w:rPr>
        <w:t>Power of Observation</w:t>
      </w:r>
      <w:r w:rsidR="00954D30" w:rsidRPr="001A4704">
        <w:rPr>
          <w:rFonts w:ascii="Verdana" w:eastAsia="PilGi" w:hAnsi="Verdana"/>
          <w:b/>
          <w:bCs/>
          <w:color w:val="000000" w:themeColor="text1"/>
          <w:sz w:val="20"/>
          <w:szCs w:val="20"/>
        </w:rPr>
        <w:t>™ Framework and Apply to the Works of A</w:t>
      </w:r>
      <w:r w:rsidR="006430EC" w:rsidRPr="001A4704">
        <w:rPr>
          <w:rFonts w:ascii="Verdana" w:eastAsia="PilGi" w:hAnsi="Verdana"/>
          <w:b/>
          <w:bCs/>
          <w:color w:val="000000" w:themeColor="text1"/>
          <w:sz w:val="20"/>
          <w:szCs w:val="20"/>
        </w:rPr>
        <w:t xml:space="preserve">rt at the </w:t>
      </w:r>
      <w:proofErr w:type="spellStart"/>
      <w:r w:rsidR="006430EC" w:rsidRPr="001A4704">
        <w:rPr>
          <w:rFonts w:ascii="Verdana" w:eastAsia="PilGi" w:hAnsi="Verdana"/>
          <w:b/>
          <w:bCs/>
          <w:color w:val="000000" w:themeColor="text1"/>
          <w:sz w:val="20"/>
          <w:szCs w:val="20"/>
        </w:rPr>
        <w:t>Rachofsky</w:t>
      </w:r>
      <w:proofErr w:type="spellEnd"/>
      <w:r w:rsidR="006430EC" w:rsidRPr="001A4704">
        <w:rPr>
          <w:rFonts w:ascii="Verdana" w:eastAsia="PilGi" w:hAnsi="Verdana"/>
          <w:b/>
          <w:bCs/>
          <w:color w:val="000000" w:themeColor="text1"/>
          <w:sz w:val="20"/>
          <w:szCs w:val="20"/>
        </w:rPr>
        <w:t xml:space="preserve"> House</w:t>
      </w:r>
    </w:p>
    <w:p w14:paraId="71D84886" w14:textId="77777777" w:rsidR="00354934" w:rsidRPr="001A4704" w:rsidRDefault="00354934" w:rsidP="0023613E">
      <w:pPr>
        <w:pStyle w:val="ListParagraph"/>
        <w:widowControl w:val="0"/>
        <w:autoSpaceDE w:val="0"/>
        <w:autoSpaceDN w:val="0"/>
        <w:adjustRightInd w:val="0"/>
        <w:ind w:left="2160"/>
        <w:rPr>
          <w:rFonts w:ascii="Verdana" w:eastAsia="PilGi" w:hAnsi="Verdana" w:cs="Calibri"/>
          <w:color w:val="000000" w:themeColor="text1"/>
          <w:sz w:val="20"/>
          <w:szCs w:val="20"/>
        </w:rPr>
      </w:pPr>
    </w:p>
    <w:p w14:paraId="1163359E" w14:textId="06AFDA5A" w:rsidR="00354934" w:rsidRPr="001A4704" w:rsidRDefault="009B7EA5" w:rsidP="00456B31">
      <w:pPr>
        <w:pStyle w:val="ListParagraph"/>
        <w:widowControl w:val="0"/>
        <w:numPr>
          <w:ilvl w:val="0"/>
          <w:numId w:val="8"/>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Power of Observation™</w:t>
      </w:r>
      <w:r w:rsidRPr="001A4704">
        <w:rPr>
          <w:rFonts w:ascii="Verdana" w:eastAsia="PilGi" w:hAnsi="Verdana"/>
          <w:color w:val="000000" w:themeColor="text1"/>
          <w:sz w:val="20"/>
          <w:szCs w:val="20"/>
        </w:rPr>
        <w:t xml:space="preserve"> </w:t>
      </w:r>
      <w:r w:rsidR="00354934" w:rsidRPr="001A4704">
        <w:rPr>
          <w:rFonts w:ascii="Verdana" w:eastAsia="PilGi" w:hAnsi="Verdana"/>
          <w:b/>
          <w:bCs/>
          <w:color w:val="000000" w:themeColor="text1"/>
          <w:sz w:val="20"/>
          <w:szCs w:val="20"/>
        </w:rPr>
        <w:t>Activity: Scanning and Attending</w:t>
      </w:r>
    </w:p>
    <w:p w14:paraId="5941044F" w14:textId="77777777" w:rsidR="00954D30" w:rsidRPr="001A4704" w:rsidRDefault="00354934" w:rsidP="00456B31">
      <w:pPr>
        <w:pStyle w:val="ListParagraph"/>
        <w:widowControl w:val="0"/>
        <w:numPr>
          <w:ilvl w:val="0"/>
          <w:numId w:val="2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Divide students into groups</w:t>
      </w:r>
      <w:r w:rsidR="00954D30" w:rsidRPr="001A4704">
        <w:rPr>
          <w:rFonts w:ascii="Verdana" w:eastAsia="PilGi" w:hAnsi="Verdana"/>
          <w:bCs/>
          <w:color w:val="000000" w:themeColor="text1"/>
          <w:sz w:val="20"/>
          <w:szCs w:val="20"/>
        </w:rPr>
        <w:t>.</w:t>
      </w:r>
      <w:r w:rsidRPr="001A4704">
        <w:rPr>
          <w:rFonts w:ascii="Verdana" w:eastAsia="PilGi" w:hAnsi="Verdana"/>
          <w:bCs/>
          <w:color w:val="000000" w:themeColor="text1"/>
          <w:sz w:val="20"/>
          <w:szCs w:val="20"/>
        </w:rPr>
        <w:t xml:space="preserve"> </w:t>
      </w:r>
    </w:p>
    <w:p w14:paraId="066B2155" w14:textId="5171FFEC" w:rsidR="00954D30" w:rsidRPr="001A4704" w:rsidRDefault="005C49ED" w:rsidP="00456B31">
      <w:pPr>
        <w:pStyle w:val="ListParagraph"/>
        <w:widowControl w:val="0"/>
        <w:numPr>
          <w:ilvl w:val="0"/>
          <w:numId w:val="2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S</w:t>
      </w:r>
      <w:r w:rsidR="00354934" w:rsidRPr="001A4704">
        <w:rPr>
          <w:rFonts w:ascii="Verdana" w:eastAsia="PilGi" w:hAnsi="Verdana"/>
          <w:bCs/>
          <w:color w:val="000000" w:themeColor="text1"/>
          <w:sz w:val="20"/>
          <w:szCs w:val="20"/>
        </w:rPr>
        <w:t>can gallery spaces</w:t>
      </w:r>
      <w:r w:rsidR="00954D30" w:rsidRPr="001A4704">
        <w:rPr>
          <w:rFonts w:ascii="Verdana" w:eastAsia="PilGi" w:hAnsi="Verdana"/>
          <w:bCs/>
          <w:color w:val="000000" w:themeColor="text1"/>
          <w:sz w:val="20"/>
          <w:szCs w:val="20"/>
        </w:rPr>
        <w:t>.</w:t>
      </w:r>
    </w:p>
    <w:p w14:paraId="62AC6346" w14:textId="77777777" w:rsidR="005C49ED" w:rsidRPr="001A4704" w:rsidRDefault="005C49ED" w:rsidP="005C49ED">
      <w:pPr>
        <w:pStyle w:val="ListParagraph"/>
        <w:numPr>
          <w:ilvl w:val="1"/>
          <w:numId w:val="26"/>
        </w:numPr>
        <w:spacing w:beforeAutospacing="1" w:afterAutospacing="1"/>
        <w:textAlignment w:val="baseline"/>
        <w:rPr>
          <w:rFonts w:ascii="Verdana" w:eastAsia="PilGi" w:hAnsi="Verdana"/>
          <w:bCs/>
          <w:color w:val="000000" w:themeColor="text1"/>
          <w:sz w:val="20"/>
          <w:szCs w:val="20"/>
        </w:rPr>
      </w:pPr>
      <w:r w:rsidRPr="001A4704">
        <w:rPr>
          <w:rFonts w:ascii="Calibri" w:hAnsi="Calibri" w:cs="Segoe UI"/>
          <w:color w:val="000000" w:themeColor="text1"/>
          <w:sz w:val="20"/>
          <w:szCs w:val="20"/>
        </w:rPr>
        <w:t>L</w:t>
      </w:r>
      <w:r w:rsidRPr="001A4704">
        <w:rPr>
          <w:rFonts w:ascii="Verdana" w:eastAsia="PilGi" w:hAnsi="Verdana"/>
          <w:bCs/>
          <w:color w:val="000000" w:themeColor="text1"/>
          <w:sz w:val="20"/>
          <w:szCs w:val="20"/>
        </w:rPr>
        <w:t>ooking at the whole  </w:t>
      </w:r>
    </w:p>
    <w:p w14:paraId="0A695CBC" w14:textId="77777777" w:rsidR="005C49ED" w:rsidRPr="001A4704" w:rsidRDefault="005C49ED" w:rsidP="005C49ED">
      <w:pPr>
        <w:pStyle w:val="ListParagraph"/>
        <w:numPr>
          <w:ilvl w:val="1"/>
          <w:numId w:val="26"/>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Looking quickly not thoroughly </w:t>
      </w:r>
    </w:p>
    <w:p w14:paraId="071745C8" w14:textId="77777777" w:rsidR="005C49ED" w:rsidRPr="001A4704" w:rsidRDefault="005C49ED" w:rsidP="005C49ED">
      <w:pPr>
        <w:pStyle w:val="ListParagraph"/>
        <w:numPr>
          <w:ilvl w:val="1"/>
          <w:numId w:val="26"/>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Taking quick inventory  </w:t>
      </w:r>
    </w:p>
    <w:p w14:paraId="22DCC6F3" w14:textId="77777777" w:rsidR="005C49ED" w:rsidRPr="001A4704" w:rsidRDefault="005C49ED" w:rsidP="005C49ED">
      <w:pPr>
        <w:pStyle w:val="ListParagraph"/>
        <w:numPr>
          <w:ilvl w:val="1"/>
          <w:numId w:val="26"/>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Assessing place, object, or experience </w:t>
      </w:r>
    </w:p>
    <w:p w14:paraId="5675345D" w14:textId="1ADD9653" w:rsidR="005C49ED" w:rsidRPr="001A4704" w:rsidRDefault="005C49ED" w:rsidP="005C49ED">
      <w:pPr>
        <w:pStyle w:val="ListParagraph"/>
        <w:numPr>
          <w:ilvl w:val="1"/>
          <w:numId w:val="26"/>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Making no judgments  </w:t>
      </w:r>
    </w:p>
    <w:p w14:paraId="2D706C61" w14:textId="43F807FC" w:rsidR="000D0152" w:rsidRPr="001A4704" w:rsidRDefault="000D0152" w:rsidP="005C49ED">
      <w:pPr>
        <w:pStyle w:val="ListParagraph"/>
        <w:widowControl w:val="0"/>
        <w:autoSpaceDE w:val="0"/>
        <w:autoSpaceDN w:val="0"/>
        <w:adjustRightInd w:val="0"/>
        <w:ind w:left="1440"/>
        <w:rPr>
          <w:rFonts w:ascii="Verdana" w:eastAsia="PilGi" w:hAnsi="Verdana"/>
          <w:bCs/>
          <w:color w:val="000000" w:themeColor="text1"/>
          <w:sz w:val="20"/>
          <w:szCs w:val="20"/>
        </w:rPr>
      </w:pPr>
      <w:r w:rsidRPr="001A4704">
        <w:rPr>
          <w:rFonts w:ascii="Verdana" w:eastAsia="PilGi" w:hAnsi="Verdana"/>
          <w:bCs/>
          <w:color w:val="000000" w:themeColor="text1"/>
          <w:sz w:val="20"/>
          <w:szCs w:val="20"/>
        </w:rPr>
        <w:t>Select a work of art:</w:t>
      </w:r>
    </w:p>
    <w:p w14:paraId="196D5C43" w14:textId="79162199" w:rsidR="005C49ED" w:rsidRPr="001A4704" w:rsidRDefault="000D0152" w:rsidP="005C49ED">
      <w:pPr>
        <w:pStyle w:val="ListParagraph"/>
        <w:widowControl w:val="0"/>
        <w:autoSpaceDE w:val="0"/>
        <w:autoSpaceDN w:val="0"/>
        <w:adjustRightInd w:val="0"/>
        <w:ind w:left="1440"/>
        <w:rPr>
          <w:rFonts w:ascii="Verdana" w:eastAsia="PilGi" w:hAnsi="Verdana"/>
          <w:bCs/>
          <w:color w:val="000000" w:themeColor="text1"/>
          <w:sz w:val="20"/>
          <w:szCs w:val="20"/>
        </w:rPr>
      </w:pPr>
      <w:r w:rsidRPr="001A4704">
        <w:rPr>
          <w:rFonts w:ascii="Verdana" w:eastAsia="PilGi" w:hAnsi="Verdana"/>
          <w:bCs/>
          <w:color w:val="000000" w:themeColor="text1"/>
          <w:sz w:val="20"/>
          <w:szCs w:val="20"/>
        </w:rPr>
        <w:t>A</w:t>
      </w:r>
      <w:r w:rsidR="005C49ED" w:rsidRPr="001A4704">
        <w:rPr>
          <w:rFonts w:ascii="Verdana" w:eastAsia="PilGi" w:hAnsi="Verdana"/>
          <w:bCs/>
          <w:color w:val="000000" w:themeColor="text1"/>
          <w:sz w:val="20"/>
          <w:szCs w:val="20"/>
        </w:rPr>
        <w:t>ttend</w:t>
      </w:r>
      <w:r w:rsidRPr="001A4704">
        <w:rPr>
          <w:rFonts w:ascii="Verdana" w:eastAsia="PilGi" w:hAnsi="Verdana"/>
          <w:bCs/>
          <w:color w:val="000000" w:themeColor="text1"/>
          <w:sz w:val="20"/>
          <w:szCs w:val="20"/>
        </w:rPr>
        <w:t>ing</w:t>
      </w:r>
    </w:p>
    <w:p w14:paraId="20FF23BA" w14:textId="1379440B" w:rsidR="005C49ED" w:rsidRPr="001A4704" w:rsidRDefault="005C49ED" w:rsidP="005C49ED">
      <w:pPr>
        <w:pStyle w:val="ListParagraph"/>
        <w:widowControl w:val="0"/>
        <w:numPr>
          <w:ilvl w:val="0"/>
          <w:numId w:val="7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Looking closely and quietly  </w:t>
      </w:r>
    </w:p>
    <w:p w14:paraId="770A622C" w14:textId="77777777" w:rsidR="005C49ED" w:rsidRPr="001A4704" w:rsidRDefault="005C49ED" w:rsidP="005C49ED">
      <w:pPr>
        <w:pStyle w:val="ListParagraph"/>
        <w:widowControl w:val="0"/>
        <w:numPr>
          <w:ilvl w:val="0"/>
          <w:numId w:val="7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Staying in the moment and reflecting </w:t>
      </w:r>
    </w:p>
    <w:p w14:paraId="64651663" w14:textId="77777777" w:rsidR="005C49ED" w:rsidRPr="001A4704" w:rsidRDefault="005C49ED" w:rsidP="005C49ED">
      <w:pPr>
        <w:pStyle w:val="ListParagraph"/>
        <w:widowControl w:val="0"/>
        <w:numPr>
          <w:ilvl w:val="0"/>
          <w:numId w:val="7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Identification, description and analysis of key elements  </w:t>
      </w:r>
    </w:p>
    <w:p w14:paraId="1518BD18" w14:textId="77777777" w:rsidR="005C49ED" w:rsidRPr="001A4704" w:rsidRDefault="005C49ED" w:rsidP="005C49ED">
      <w:pPr>
        <w:pStyle w:val="ListParagraph"/>
        <w:widowControl w:val="0"/>
        <w:numPr>
          <w:ilvl w:val="0"/>
          <w:numId w:val="7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Discovering, selecting, and concentrating on a particular aspect </w:t>
      </w:r>
    </w:p>
    <w:p w14:paraId="711AEF1F" w14:textId="79693488" w:rsidR="005C49ED" w:rsidRPr="001A4704" w:rsidRDefault="005C49ED" w:rsidP="005C49ED">
      <w:pPr>
        <w:pStyle w:val="ListParagraph"/>
        <w:widowControl w:val="0"/>
        <w:numPr>
          <w:ilvl w:val="0"/>
          <w:numId w:val="7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Focus on the work without making judgment </w:t>
      </w:r>
    </w:p>
    <w:p w14:paraId="5D82432F" w14:textId="7BA2D349" w:rsidR="005C49ED" w:rsidRPr="001A4704" w:rsidRDefault="005C49ED" w:rsidP="005C49ED">
      <w:pPr>
        <w:pStyle w:val="ListParagraph"/>
        <w:widowControl w:val="0"/>
        <w:autoSpaceDE w:val="0"/>
        <w:autoSpaceDN w:val="0"/>
        <w:adjustRightInd w:val="0"/>
        <w:ind w:left="1440"/>
        <w:rPr>
          <w:rFonts w:ascii="Verdana" w:eastAsia="PilGi" w:hAnsi="Verdana"/>
          <w:bCs/>
          <w:color w:val="000000" w:themeColor="text1"/>
          <w:sz w:val="20"/>
          <w:szCs w:val="20"/>
        </w:rPr>
      </w:pPr>
    </w:p>
    <w:p w14:paraId="390F9F0C" w14:textId="1D571A87" w:rsidR="00354934" w:rsidRPr="001A4704" w:rsidRDefault="00354934" w:rsidP="00456B31">
      <w:pPr>
        <w:pStyle w:val="ListParagraph"/>
        <w:widowControl w:val="0"/>
        <w:numPr>
          <w:ilvl w:val="0"/>
          <w:numId w:val="2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Each group shares thoughts</w:t>
      </w:r>
      <w:r w:rsidR="000D0152" w:rsidRPr="001A4704">
        <w:rPr>
          <w:rFonts w:ascii="Verdana" w:eastAsia="PilGi" w:hAnsi="Verdana"/>
          <w:bCs/>
          <w:color w:val="000000" w:themeColor="text1"/>
          <w:sz w:val="20"/>
          <w:szCs w:val="20"/>
        </w:rPr>
        <w:t xml:space="preserve"> about the works of art they observed</w:t>
      </w:r>
      <w:r w:rsidRPr="001A4704">
        <w:rPr>
          <w:rFonts w:ascii="Verdana" w:eastAsia="PilGi" w:hAnsi="Verdana"/>
          <w:bCs/>
          <w:color w:val="000000" w:themeColor="text1"/>
          <w:sz w:val="20"/>
          <w:szCs w:val="20"/>
        </w:rPr>
        <w:t>.</w:t>
      </w:r>
    </w:p>
    <w:p w14:paraId="27555126" w14:textId="77777777" w:rsidR="00354934" w:rsidRPr="001A4704" w:rsidRDefault="00354934" w:rsidP="0023613E">
      <w:pPr>
        <w:widowControl w:val="0"/>
        <w:autoSpaceDE w:val="0"/>
        <w:autoSpaceDN w:val="0"/>
        <w:adjustRightInd w:val="0"/>
        <w:rPr>
          <w:rFonts w:ascii="Verdana" w:eastAsia="PilGi" w:hAnsi="Verdana" w:cs="Calibri"/>
          <w:i/>
          <w:color w:val="000000" w:themeColor="text1"/>
          <w:sz w:val="20"/>
          <w:szCs w:val="20"/>
        </w:rPr>
      </w:pPr>
    </w:p>
    <w:p w14:paraId="0F16F02E" w14:textId="6D186339" w:rsidR="00354934" w:rsidRPr="001A4704" w:rsidRDefault="0000276A" w:rsidP="00456B31">
      <w:pPr>
        <w:pStyle w:val="ListParagraph"/>
        <w:widowControl w:val="0"/>
        <w:numPr>
          <w:ilvl w:val="0"/>
          <w:numId w:val="8"/>
        </w:numPr>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Power of Observation Activity: Connecting and Transforming</w:t>
      </w:r>
    </w:p>
    <w:p w14:paraId="31A16790" w14:textId="77777777" w:rsidR="000D0152" w:rsidRPr="001A4704" w:rsidRDefault="00354934" w:rsidP="0023613E">
      <w:pPr>
        <w:pStyle w:val="ListParagraph"/>
        <w:widowControl w:val="0"/>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Students participate in focused looking on a select work of art. </w:t>
      </w:r>
    </w:p>
    <w:p w14:paraId="61607942" w14:textId="7079509A" w:rsidR="000D0152" w:rsidRPr="001A4704" w:rsidRDefault="000D0152" w:rsidP="000D0152">
      <w:pPr>
        <w:pStyle w:val="ListParagraph"/>
        <w:widowControl w:val="0"/>
        <w:numPr>
          <w:ilvl w:val="0"/>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Connecting</w:t>
      </w:r>
    </w:p>
    <w:p w14:paraId="45D32F85"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Investigating content and context to create new meaning </w:t>
      </w:r>
    </w:p>
    <w:p w14:paraId="51D2EDF6"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Connecting new &amp; old; self &amp; world </w:t>
      </w:r>
    </w:p>
    <w:p w14:paraId="23FFDEBF"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Comparing/contrasting images, ideas &amp; meaning </w:t>
      </w:r>
    </w:p>
    <w:p w14:paraId="2A10F9D7"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Discovering &amp; synthesizing new relationships </w:t>
      </w:r>
    </w:p>
    <w:p w14:paraId="684D6646"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Understanding points of views, personal biases, diverse perspectives   </w:t>
      </w:r>
    </w:p>
    <w:p w14:paraId="7C597BF8" w14:textId="77777777" w:rsidR="000D0152" w:rsidRPr="001A4704" w:rsidRDefault="000D0152" w:rsidP="000D0152">
      <w:pPr>
        <w:pStyle w:val="ListParagraph"/>
        <w:widowControl w:val="0"/>
        <w:numPr>
          <w:ilvl w:val="1"/>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Interpreting the narrative and emotional content  </w:t>
      </w:r>
    </w:p>
    <w:p w14:paraId="6113DBF2" w14:textId="51E9CC5F" w:rsidR="000D0152" w:rsidRPr="001A4704" w:rsidRDefault="000D0152" w:rsidP="000D0152">
      <w:pPr>
        <w:pStyle w:val="ListParagraph"/>
        <w:widowControl w:val="0"/>
        <w:numPr>
          <w:ilvl w:val="0"/>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Transforming</w:t>
      </w:r>
    </w:p>
    <w:p w14:paraId="2FF6EBED"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Leads to more personal experiences that can be shared </w:t>
      </w:r>
    </w:p>
    <w:p w14:paraId="2EC5ADF4"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Creating, imagining, and innovating new ideas and experiences </w:t>
      </w:r>
    </w:p>
    <w:p w14:paraId="70AF2EB9"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Internalizing and reflecting on personal responses </w:t>
      </w:r>
    </w:p>
    <w:p w14:paraId="0BA05B2F"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lastRenderedPageBreak/>
        <w:t>Applying insight and knowledge in new ways to engage a personal meaning </w:t>
      </w:r>
    </w:p>
    <w:p w14:paraId="21D6C3D0"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Assimilating experiences to create memories  </w:t>
      </w:r>
    </w:p>
    <w:p w14:paraId="4722BCB5" w14:textId="77777777" w:rsidR="000D0152" w:rsidRPr="001A4704" w:rsidRDefault="000D0152" w:rsidP="000D0152">
      <w:pPr>
        <w:pStyle w:val="ListParagraph"/>
        <w:numPr>
          <w:ilvl w:val="1"/>
          <w:numId w:val="73"/>
        </w:numPr>
        <w:spacing w:beforeAutospacing="1" w:afterAutospacing="1"/>
        <w:textAlignment w:val="baseline"/>
        <w:rPr>
          <w:rFonts w:ascii="Verdana" w:eastAsia="PilGi" w:hAnsi="Verdana"/>
          <w:bCs/>
          <w:color w:val="000000" w:themeColor="text1"/>
          <w:sz w:val="20"/>
          <w:szCs w:val="20"/>
        </w:rPr>
      </w:pPr>
      <w:r w:rsidRPr="001A4704">
        <w:rPr>
          <w:rFonts w:ascii="Verdana" w:eastAsia="PilGi" w:hAnsi="Verdana"/>
          <w:bCs/>
          <w:color w:val="000000" w:themeColor="text1"/>
          <w:sz w:val="20"/>
          <w:szCs w:val="20"/>
        </w:rPr>
        <w:t>Responding with multiple senses, multiple interpretations and possibilities  </w:t>
      </w:r>
    </w:p>
    <w:p w14:paraId="7E08D239" w14:textId="180ED3D6" w:rsidR="00354934" w:rsidRPr="001A4704" w:rsidRDefault="00354934" w:rsidP="000D0152">
      <w:pPr>
        <w:pStyle w:val="ListParagraph"/>
        <w:widowControl w:val="0"/>
        <w:numPr>
          <w:ilvl w:val="0"/>
          <w:numId w:val="7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Independent interpretation writing reflection in journal:</w:t>
      </w:r>
    </w:p>
    <w:p w14:paraId="5EFAA5F9" w14:textId="77777777" w:rsidR="00954D30" w:rsidRPr="001A4704" w:rsidRDefault="00354934" w:rsidP="00456B31">
      <w:pPr>
        <w:pStyle w:val="ListParagraph"/>
        <w:widowControl w:val="0"/>
        <w:numPr>
          <w:ilvl w:val="0"/>
          <w:numId w:val="3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How is this work interesting?</w:t>
      </w:r>
    </w:p>
    <w:p w14:paraId="7231F9FB" w14:textId="77777777" w:rsidR="00954D30" w:rsidRPr="001A4704" w:rsidRDefault="00354934" w:rsidP="00456B31">
      <w:pPr>
        <w:pStyle w:val="ListParagraph"/>
        <w:widowControl w:val="0"/>
        <w:numPr>
          <w:ilvl w:val="0"/>
          <w:numId w:val="3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What mood does this work of art evoke?</w:t>
      </w:r>
    </w:p>
    <w:p w14:paraId="2A43D41F" w14:textId="77777777" w:rsidR="00954D30" w:rsidRPr="001A4704" w:rsidRDefault="00354934" w:rsidP="00456B31">
      <w:pPr>
        <w:pStyle w:val="ListParagraph"/>
        <w:widowControl w:val="0"/>
        <w:numPr>
          <w:ilvl w:val="0"/>
          <w:numId w:val="3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What message was the artist trying to portray?</w:t>
      </w:r>
    </w:p>
    <w:p w14:paraId="243BC955" w14:textId="7439FA16" w:rsidR="00354934" w:rsidRPr="001A4704" w:rsidRDefault="00354934" w:rsidP="00456B31">
      <w:pPr>
        <w:pStyle w:val="ListParagraph"/>
        <w:widowControl w:val="0"/>
        <w:numPr>
          <w:ilvl w:val="0"/>
          <w:numId w:val="33"/>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Create a sensory response</w:t>
      </w:r>
      <w:r w:rsidR="00954D30" w:rsidRPr="001A4704">
        <w:rPr>
          <w:rFonts w:ascii="Verdana" w:eastAsia="PilGi" w:hAnsi="Verdana"/>
          <w:bCs/>
          <w:color w:val="000000" w:themeColor="text1"/>
          <w:sz w:val="20"/>
          <w:szCs w:val="20"/>
        </w:rPr>
        <w:t>.</w:t>
      </w:r>
    </w:p>
    <w:p w14:paraId="24A78EE8" w14:textId="77777777" w:rsidR="00354934" w:rsidRPr="001A4704" w:rsidRDefault="00354934" w:rsidP="0023613E">
      <w:pPr>
        <w:rPr>
          <w:rFonts w:ascii="Verdana" w:eastAsia="PilGi" w:hAnsi="Verdana" w:cs="Calibri"/>
          <w:b/>
          <w:color w:val="000000" w:themeColor="text1"/>
          <w:sz w:val="20"/>
          <w:szCs w:val="20"/>
        </w:rPr>
      </w:pPr>
    </w:p>
    <w:p w14:paraId="4B2229A1" w14:textId="77777777" w:rsidR="00354934" w:rsidRPr="001A4704" w:rsidRDefault="00354934" w:rsidP="0023613E">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KEY POINTS</w:t>
      </w:r>
    </w:p>
    <w:p w14:paraId="2CE3878A" w14:textId="77777777" w:rsidR="00954D30" w:rsidRPr="001A4704" w:rsidRDefault="00354934" w:rsidP="00456B31">
      <w:pPr>
        <w:pStyle w:val="ListParagraph"/>
        <w:widowControl w:val="0"/>
        <w:numPr>
          <w:ilvl w:val="0"/>
          <w:numId w:val="34"/>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We all see things differently</w:t>
      </w:r>
      <w:r w:rsidR="00954D30" w:rsidRPr="001A4704">
        <w:rPr>
          <w:rFonts w:ascii="Verdana" w:eastAsia="PilGi" w:hAnsi="Verdana"/>
          <w:color w:val="000000" w:themeColor="text1"/>
          <w:sz w:val="20"/>
          <w:szCs w:val="20"/>
        </w:rPr>
        <w:t>.</w:t>
      </w:r>
    </w:p>
    <w:p w14:paraId="0F1831B2" w14:textId="77777777" w:rsidR="00954D30" w:rsidRPr="001A4704" w:rsidRDefault="00354934" w:rsidP="00456B31">
      <w:pPr>
        <w:pStyle w:val="ListParagraph"/>
        <w:widowControl w:val="0"/>
        <w:numPr>
          <w:ilvl w:val="0"/>
          <w:numId w:val="34"/>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Looking as a team is beneficial and helps to gather more information, interpretations, and observations</w:t>
      </w:r>
      <w:r w:rsidR="00954D30" w:rsidRPr="001A4704">
        <w:rPr>
          <w:rFonts w:ascii="Verdana" w:eastAsia="PilGi" w:hAnsi="Verdana"/>
          <w:color w:val="000000" w:themeColor="text1"/>
          <w:sz w:val="20"/>
          <w:szCs w:val="20"/>
        </w:rPr>
        <w:t>.</w:t>
      </w:r>
    </w:p>
    <w:p w14:paraId="22619BE5" w14:textId="17106124" w:rsidR="00354934" w:rsidRPr="001A4704" w:rsidRDefault="00354934" w:rsidP="00456B31">
      <w:pPr>
        <w:pStyle w:val="ListParagraph"/>
        <w:widowControl w:val="0"/>
        <w:numPr>
          <w:ilvl w:val="0"/>
          <w:numId w:val="34"/>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Important to slow down and spend time looking at works of art</w:t>
      </w:r>
      <w:r w:rsidR="00954D30" w:rsidRPr="001A4704">
        <w:rPr>
          <w:rFonts w:ascii="Verdana" w:eastAsia="PilGi" w:hAnsi="Verdana"/>
          <w:color w:val="000000" w:themeColor="text1"/>
          <w:sz w:val="20"/>
          <w:szCs w:val="20"/>
        </w:rPr>
        <w:t>.</w:t>
      </w:r>
    </w:p>
    <w:p w14:paraId="15A66D38" w14:textId="77777777" w:rsidR="00354934" w:rsidRPr="001A4704" w:rsidRDefault="00354934" w:rsidP="0023613E">
      <w:pPr>
        <w:pStyle w:val="ListParagraph"/>
        <w:rPr>
          <w:rFonts w:ascii="Verdana" w:eastAsia="PilGi" w:hAnsi="Verdana" w:cs="Calibri"/>
          <w:b/>
          <w:color w:val="000000" w:themeColor="text1"/>
          <w:sz w:val="20"/>
          <w:szCs w:val="20"/>
        </w:rPr>
      </w:pPr>
    </w:p>
    <w:p w14:paraId="6A6B4FC8" w14:textId="77777777" w:rsidR="00954D30" w:rsidRPr="001A4704" w:rsidRDefault="00354934" w:rsidP="0016722E">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EXTENSION ACTIVITY FOR MARCH 15 AT THE</w:t>
      </w:r>
      <w:r w:rsidR="00061C19" w:rsidRPr="001A4704">
        <w:rPr>
          <w:rFonts w:ascii="Verdana" w:eastAsia="PilGi" w:hAnsi="Verdana"/>
          <w:b/>
          <w:bCs/>
          <w:color w:val="000000" w:themeColor="text1"/>
          <w:sz w:val="20"/>
          <w:szCs w:val="20"/>
        </w:rPr>
        <w:t xml:space="preserve"> DMA</w:t>
      </w:r>
      <w:r w:rsidRPr="001A4704">
        <w:rPr>
          <w:rFonts w:ascii="Verdana" w:eastAsia="PilGi" w:hAnsi="Verdana"/>
          <w:b/>
          <w:bCs/>
          <w:color w:val="000000" w:themeColor="text1"/>
          <w:sz w:val="20"/>
          <w:szCs w:val="20"/>
        </w:rPr>
        <w:t xml:space="preserve">: </w:t>
      </w:r>
    </w:p>
    <w:p w14:paraId="6AE708D3" w14:textId="48DC6CD3" w:rsidR="006430EC" w:rsidRPr="001A4704" w:rsidRDefault="003B4861" w:rsidP="00456B31">
      <w:pPr>
        <w:pStyle w:val="ListParagraph"/>
        <w:numPr>
          <w:ilvl w:val="0"/>
          <w:numId w:val="35"/>
        </w:numPr>
        <w:rPr>
          <w:rFonts w:ascii="Verdana" w:eastAsia="Times New Roman" w:hAnsi="Verdana"/>
          <w:color w:val="000000" w:themeColor="text1"/>
          <w:sz w:val="20"/>
          <w:szCs w:val="20"/>
        </w:rPr>
      </w:pPr>
      <w:r w:rsidRPr="001A4704">
        <w:rPr>
          <w:rFonts w:ascii="Verdana" w:eastAsia="Times New Roman" w:hAnsi="Verdana"/>
          <w:color w:val="000000" w:themeColor="text1"/>
          <w:sz w:val="20"/>
          <w:szCs w:val="20"/>
        </w:rPr>
        <w:t>Recall and write about times you have been ill, what do you remember, who cared for you, were you in the hospital and what you have done to help you recover</w:t>
      </w:r>
      <w:r w:rsidR="00954D30" w:rsidRPr="001A4704">
        <w:rPr>
          <w:rFonts w:ascii="Verdana" w:eastAsia="Times New Roman" w:hAnsi="Verdana"/>
          <w:color w:val="000000" w:themeColor="text1"/>
          <w:sz w:val="20"/>
          <w:szCs w:val="20"/>
        </w:rPr>
        <w:t xml:space="preserve">. </w:t>
      </w:r>
      <w:r w:rsidR="00A83D82" w:rsidRPr="001A4704">
        <w:rPr>
          <w:rFonts w:ascii="Verdana" w:eastAsia="Times New Roman" w:hAnsi="Verdana"/>
          <w:color w:val="000000" w:themeColor="text1"/>
          <w:sz w:val="20"/>
          <w:szCs w:val="20"/>
        </w:rPr>
        <w:t xml:space="preserve">Consider the details of the </w:t>
      </w:r>
      <w:r w:rsidR="00C07100" w:rsidRPr="001A4704">
        <w:rPr>
          <w:rFonts w:ascii="Verdana" w:eastAsia="Times New Roman" w:hAnsi="Verdana"/>
          <w:color w:val="000000" w:themeColor="text1"/>
          <w:sz w:val="20"/>
          <w:szCs w:val="20"/>
        </w:rPr>
        <w:t>experience</w:t>
      </w:r>
      <w:r w:rsidR="00A83D82" w:rsidRPr="001A4704">
        <w:rPr>
          <w:rFonts w:ascii="Verdana" w:eastAsia="Times New Roman" w:hAnsi="Verdana"/>
          <w:color w:val="000000" w:themeColor="text1"/>
          <w:sz w:val="20"/>
          <w:szCs w:val="20"/>
        </w:rPr>
        <w:t xml:space="preserve"> a</w:t>
      </w:r>
      <w:r w:rsidR="00954D30" w:rsidRPr="001A4704">
        <w:rPr>
          <w:rFonts w:ascii="Verdana" w:eastAsia="Times New Roman" w:hAnsi="Verdana"/>
          <w:color w:val="000000" w:themeColor="text1"/>
          <w:sz w:val="20"/>
          <w:szCs w:val="20"/>
        </w:rPr>
        <w:t xml:space="preserve">nd the emotions that you felt. </w:t>
      </w:r>
      <w:r w:rsidR="00A83D82" w:rsidRPr="001A4704">
        <w:rPr>
          <w:rFonts w:ascii="Verdana" w:eastAsia="Times New Roman" w:hAnsi="Verdana"/>
          <w:color w:val="000000" w:themeColor="text1"/>
          <w:sz w:val="20"/>
          <w:szCs w:val="20"/>
        </w:rPr>
        <w:t xml:space="preserve">Enter this </w:t>
      </w:r>
      <w:r w:rsidR="00C07100" w:rsidRPr="001A4704">
        <w:rPr>
          <w:rFonts w:ascii="Verdana" w:eastAsia="Times New Roman" w:hAnsi="Verdana"/>
          <w:color w:val="000000" w:themeColor="text1"/>
          <w:sz w:val="20"/>
          <w:szCs w:val="20"/>
        </w:rPr>
        <w:t>experience</w:t>
      </w:r>
      <w:r w:rsidR="00A83D82" w:rsidRPr="001A4704">
        <w:rPr>
          <w:rFonts w:ascii="Verdana" w:eastAsia="Times New Roman" w:hAnsi="Verdana"/>
          <w:color w:val="000000" w:themeColor="text1"/>
          <w:sz w:val="20"/>
          <w:szCs w:val="20"/>
        </w:rPr>
        <w:t xml:space="preserve"> in your journal to be shared next week.</w:t>
      </w:r>
      <w:r w:rsidRPr="001A4704">
        <w:rPr>
          <w:rFonts w:ascii="Verdana" w:eastAsia="Times New Roman" w:hAnsi="Verdana"/>
          <w:color w:val="000000" w:themeColor="text1"/>
          <w:sz w:val="20"/>
          <w:szCs w:val="20"/>
        </w:rPr>
        <w:t xml:space="preserve">  </w:t>
      </w:r>
    </w:p>
    <w:p w14:paraId="071B40D5" w14:textId="77777777" w:rsidR="00954D30" w:rsidRPr="001A4704" w:rsidRDefault="00954D30" w:rsidP="00954D30">
      <w:pPr>
        <w:rPr>
          <w:rFonts w:ascii="Verdana" w:eastAsia="Times New Roman" w:hAnsi="Verdana"/>
          <w:color w:val="000000" w:themeColor="text1"/>
        </w:rPr>
      </w:pPr>
    </w:p>
    <w:p w14:paraId="26746206" w14:textId="77777777" w:rsidR="00954D30" w:rsidRPr="001A4704" w:rsidRDefault="00954D30" w:rsidP="00954D30">
      <w:pPr>
        <w:rPr>
          <w:rFonts w:ascii="Verdana" w:eastAsia="Times New Roman" w:hAnsi="Verdana"/>
          <w:color w:val="000000" w:themeColor="text1"/>
        </w:rPr>
      </w:pPr>
    </w:p>
    <w:p w14:paraId="59E142A4" w14:textId="77777777" w:rsidR="00954D30" w:rsidRPr="001A4704" w:rsidRDefault="00954D30" w:rsidP="00954D30">
      <w:pPr>
        <w:rPr>
          <w:rFonts w:ascii="Verdana" w:eastAsia="Times New Roman" w:hAnsi="Verdana"/>
          <w:color w:val="000000" w:themeColor="text1"/>
        </w:rPr>
      </w:pPr>
    </w:p>
    <w:p w14:paraId="389CCD03" w14:textId="77777777" w:rsidR="001A2540" w:rsidRPr="001A4704" w:rsidRDefault="001A2540" w:rsidP="0016722E">
      <w:pPr>
        <w:rPr>
          <w:rFonts w:ascii="Verdana" w:eastAsia="Times New Roman" w:hAnsi="Verdana"/>
          <w:color w:val="000000" w:themeColor="text1"/>
        </w:rPr>
      </w:pPr>
    </w:p>
    <w:p w14:paraId="156DD031" w14:textId="77777777" w:rsidR="001D47A4" w:rsidRPr="001A4704" w:rsidRDefault="001D47A4">
      <w:pPr>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br w:type="page"/>
      </w:r>
    </w:p>
    <w:p w14:paraId="303A01BA" w14:textId="4D5A1F41" w:rsidR="00354934" w:rsidRPr="001A4704" w:rsidRDefault="00354934" w:rsidP="0016722E">
      <w:pPr>
        <w:rPr>
          <w:rFonts w:ascii="Verdana" w:eastAsia="Times New Roman" w:hAnsi="Verdana"/>
          <w:color w:val="000000" w:themeColor="text1"/>
        </w:rPr>
      </w:pPr>
      <w:r w:rsidRPr="001A4704">
        <w:rPr>
          <w:rFonts w:ascii="Verdana" w:eastAsia="PilGi" w:hAnsi="Verdana"/>
          <w:b/>
          <w:bCs/>
          <w:color w:val="000000" w:themeColor="text1"/>
          <w:sz w:val="28"/>
          <w:szCs w:val="28"/>
        </w:rPr>
        <w:lastRenderedPageBreak/>
        <w:t>The Art of Examination UTSW – Medical School 1039</w:t>
      </w:r>
    </w:p>
    <w:p w14:paraId="7271B5BE" w14:textId="77777777" w:rsidR="001A2540" w:rsidRPr="001A4704" w:rsidRDefault="001A2540" w:rsidP="0016722E">
      <w:pPr>
        <w:widowControl w:val="0"/>
        <w:autoSpaceDE w:val="0"/>
        <w:autoSpaceDN w:val="0"/>
        <w:adjustRightInd w:val="0"/>
        <w:rPr>
          <w:rFonts w:ascii="Verdana" w:eastAsia="PilGi" w:hAnsi="Verdana"/>
          <w:b/>
          <w:bCs/>
          <w:color w:val="000000" w:themeColor="text1"/>
          <w:sz w:val="28"/>
          <w:szCs w:val="28"/>
          <w:u w:val="single"/>
        </w:rPr>
      </w:pPr>
    </w:p>
    <w:p w14:paraId="72ED9417" w14:textId="2A32DE85" w:rsidR="00354934" w:rsidRPr="001A4704" w:rsidRDefault="00354934" w:rsidP="0016722E">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4     March 15, 2018   </w:t>
      </w:r>
      <w:r w:rsidR="00144E37" w:rsidRPr="001A4704">
        <w:rPr>
          <w:rFonts w:ascii="Verdana" w:eastAsia="PilGi" w:hAnsi="Verdana"/>
          <w:b/>
          <w:bCs/>
          <w:color w:val="000000" w:themeColor="text1"/>
          <w:sz w:val="28"/>
          <w:szCs w:val="28"/>
          <w:u w:val="single"/>
        </w:rPr>
        <w:t>Dallas Museum of Art</w:t>
      </w:r>
    </w:p>
    <w:p w14:paraId="1F573151" w14:textId="77777777" w:rsidR="00354934" w:rsidRPr="001A4704" w:rsidRDefault="00354934" w:rsidP="0016722E">
      <w:pPr>
        <w:rPr>
          <w:rFonts w:ascii="Verdana" w:eastAsia="PilGi" w:hAnsi="Verdana"/>
          <w:b/>
          <w:color w:val="000000" w:themeColor="text1"/>
          <w:sz w:val="20"/>
          <w:szCs w:val="20"/>
        </w:rPr>
      </w:pPr>
    </w:p>
    <w:p w14:paraId="6F0BA6BF" w14:textId="238C305D" w:rsidR="00354934" w:rsidRPr="001A4704" w:rsidRDefault="00354934" w:rsidP="0016722E">
      <w:pPr>
        <w:widowControl w:val="0"/>
        <w:autoSpaceDE w:val="0"/>
        <w:autoSpaceDN w:val="0"/>
        <w:adjustRightInd w:val="0"/>
        <w:rPr>
          <w:rFonts w:ascii="Verdana" w:eastAsia="PilGi" w:hAnsi="Verdana"/>
          <w:b/>
          <w:bCs/>
          <w:color w:val="000000" w:themeColor="text1"/>
        </w:rPr>
      </w:pPr>
      <w:r w:rsidRPr="001A4704">
        <w:rPr>
          <w:rFonts w:ascii="Verdana" w:eastAsia="PilGi" w:hAnsi="Verdana"/>
          <w:b/>
          <w:bCs/>
          <w:color w:val="000000" w:themeColor="text1"/>
        </w:rPr>
        <w:t>Artists as Patients</w:t>
      </w:r>
      <w:r w:rsidR="00144E37" w:rsidRPr="001A4704">
        <w:rPr>
          <w:rFonts w:ascii="Verdana" w:eastAsia="PilGi" w:hAnsi="Verdana"/>
          <w:b/>
          <w:bCs/>
          <w:color w:val="000000" w:themeColor="text1"/>
        </w:rPr>
        <w:t xml:space="preserve">/ </w:t>
      </w:r>
      <w:r w:rsidR="00A83D82" w:rsidRPr="001A4704">
        <w:rPr>
          <w:rFonts w:ascii="Verdana" w:eastAsia="PilGi" w:hAnsi="Verdana"/>
          <w:b/>
          <w:bCs/>
          <w:color w:val="000000" w:themeColor="text1"/>
        </w:rPr>
        <w:t xml:space="preserve">Objects of </w:t>
      </w:r>
      <w:r w:rsidR="00144E37" w:rsidRPr="001A4704">
        <w:rPr>
          <w:rFonts w:ascii="Verdana" w:eastAsia="PilGi" w:hAnsi="Verdana"/>
          <w:b/>
          <w:bCs/>
          <w:color w:val="000000" w:themeColor="text1"/>
        </w:rPr>
        <w:t xml:space="preserve">Healing </w:t>
      </w:r>
    </w:p>
    <w:p w14:paraId="2D08E1AD" w14:textId="77777777" w:rsidR="00354934" w:rsidRPr="001A4704" w:rsidRDefault="00354934" w:rsidP="004720D7">
      <w:pPr>
        <w:rPr>
          <w:color w:val="000000" w:themeColor="text1"/>
        </w:rPr>
      </w:pPr>
    </w:p>
    <w:p w14:paraId="48C68017" w14:textId="71EFAB9B" w:rsidR="00354934" w:rsidRPr="001A4704" w:rsidRDefault="00354934" w:rsidP="0016722E">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954D30"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022CCED2" w14:textId="77777777" w:rsidR="00354934" w:rsidRPr="001A4704" w:rsidRDefault="00354934" w:rsidP="0016722E">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0C070750" w14:textId="77777777" w:rsidR="00354934" w:rsidRPr="001A4704" w:rsidRDefault="00354934" w:rsidP="0016722E">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04B04450" w14:textId="77777777" w:rsidR="00354934" w:rsidRPr="001A4704" w:rsidRDefault="00354934" w:rsidP="0016722E">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25084383" w14:textId="77777777" w:rsidR="00954D30" w:rsidRPr="001A4704" w:rsidRDefault="00954D30" w:rsidP="0016722E">
      <w:pPr>
        <w:rPr>
          <w:rFonts w:ascii="Verdana" w:eastAsia="PilGi" w:hAnsi="Verdana"/>
          <w:color w:val="000000" w:themeColor="text1"/>
          <w:sz w:val="20"/>
          <w:szCs w:val="20"/>
        </w:rPr>
      </w:pPr>
    </w:p>
    <w:p w14:paraId="0754EB70" w14:textId="77777777" w:rsidR="00954D30" w:rsidRPr="001A4704" w:rsidRDefault="00954D30" w:rsidP="00954D30">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68CD3CD0"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24A2D90C"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166D60E7"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3F17A461" w14:textId="77777777" w:rsidR="00954D30" w:rsidRPr="001A4704" w:rsidRDefault="00954D30" w:rsidP="00954D30">
      <w:pPr>
        <w:rPr>
          <w:rFonts w:ascii="Verdana" w:eastAsia="PilGi" w:hAnsi="Verdana"/>
          <w:b/>
          <w:color w:val="000000" w:themeColor="text1"/>
          <w:sz w:val="20"/>
          <w:szCs w:val="20"/>
        </w:rPr>
      </w:pPr>
    </w:p>
    <w:p w14:paraId="0909F462" w14:textId="77777777" w:rsidR="00954D30" w:rsidRPr="001A4704" w:rsidRDefault="00954D30" w:rsidP="00954D30">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5DF11097" w14:textId="77777777" w:rsidR="00954D30" w:rsidRPr="001A4704" w:rsidRDefault="00954D30" w:rsidP="00954D30">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04166B84" w14:textId="77777777" w:rsidR="00954D30" w:rsidRPr="001A4704" w:rsidRDefault="00954D30" w:rsidP="00954D30">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6B2767B0" w14:textId="06465FB1" w:rsidR="00954D30" w:rsidRPr="001A4704" w:rsidRDefault="00954D30" w:rsidP="00954D30">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9B455F"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61C1C8BE" w14:textId="77777777" w:rsidR="00954D30" w:rsidRPr="001A4704" w:rsidRDefault="00954D30" w:rsidP="00954D30">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623EF9F6" w14:textId="77777777" w:rsidR="00954D30" w:rsidRPr="001A4704" w:rsidRDefault="00954D30" w:rsidP="00954D30">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532939DB" w14:textId="77777777" w:rsidR="00354934" w:rsidRPr="001A4704" w:rsidRDefault="00354934" w:rsidP="0016722E">
      <w:pPr>
        <w:rPr>
          <w:rFonts w:ascii="Verdana" w:hAnsi="Verdana"/>
          <w:color w:val="000000" w:themeColor="text1"/>
          <w:sz w:val="20"/>
          <w:szCs w:val="20"/>
        </w:rPr>
      </w:pPr>
    </w:p>
    <w:p w14:paraId="6F9D5DEC" w14:textId="77777777" w:rsidR="00354934" w:rsidRPr="001A4704" w:rsidRDefault="00354934" w:rsidP="00416402">
      <w:pPr>
        <w:rPr>
          <w:rFonts w:ascii="Verdana" w:hAnsi="Verdana"/>
          <w:b/>
          <w:color w:val="000000" w:themeColor="text1"/>
          <w:sz w:val="20"/>
          <w:szCs w:val="20"/>
        </w:rPr>
      </w:pPr>
      <w:r w:rsidRPr="001A4704">
        <w:rPr>
          <w:rFonts w:ascii="Verdana" w:hAnsi="Verdana"/>
          <w:b/>
          <w:color w:val="000000" w:themeColor="text1"/>
          <w:sz w:val="20"/>
          <w:szCs w:val="20"/>
        </w:rPr>
        <w:t>JOURNAL REVIEW</w:t>
      </w:r>
    </w:p>
    <w:p w14:paraId="0DA7A718" w14:textId="77777777" w:rsidR="00A83D82" w:rsidRPr="001A4704" w:rsidRDefault="00A83D82" w:rsidP="00456B31">
      <w:pPr>
        <w:pStyle w:val="ListParagraph"/>
        <w:numPr>
          <w:ilvl w:val="0"/>
          <w:numId w:val="36"/>
        </w:numPr>
        <w:spacing w:line="259" w:lineRule="auto"/>
        <w:rPr>
          <w:rFonts w:ascii="Verdana" w:eastAsia="Times New Roman" w:hAnsi="Verdana"/>
          <w:color w:val="000000" w:themeColor="text1"/>
          <w:sz w:val="20"/>
          <w:szCs w:val="20"/>
        </w:rPr>
      </w:pPr>
      <w:r w:rsidRPr="001A4704">
        <w:rPr>
          <w:rFonts w:ascii="Verdana" w:eastAsia="Times New Roman" w:hAnsi="Verdana"/>
          <w:color w:val="000000" w:themeColor="text1"/>
          <w:sz w:val="20"/>
          <w:szCs w:val="20"/>
        </w:rPr>
        <w:t xml:space="preserve">Share your memories about times you have been ill, what do you remember, who cared for you, were you in the hospital and what you have done to help you recover.  </w:t>
      </w:r>
    </w:p>
    <w:p w14:paraId="76068A5F" w14:textId="77777777" w:rsidR="00A83D82" w:rsidRPr="001A4704" w:rsidRDefault="00A83D82" w:rsidP="00A83D82">
      <w:pPr>
        <w:spacing w:line="259" w:lineRule="auto"/>
        <w:rPr>
          <w:rFonts w:ascii="Verdana" w:eastAsia="Times New Roman" w:hAnsi="Verdana"/>
          <w:color w:val="000000" w:themeColor="text1"/>
          <w:sz w:val="20"/>
          <w:szCs w:val="20"/>
        </w:rPr>
      </w:pPr>
    </w:p>
    <w:p w14:paraId="46CE56C6" w14:textId="003A0AEF" w:rsidR="00354934" w:rsidRPr="001A4704" w:rsidRDefault="00354934" w:rsidP="001D47A4">
      <w:pPr>
        <w:pStyle w:val="ListParagraph"/>
        <w:numPr>
          <w:ilvl w:val="0"/>
          <w:numId w:val="74"/>
        </w:numPr>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GALLERY DISCUSSION</w:t>
      </w:r>
    </w:p>
    <w:p w14:paraId="61BD4405" w14:textId="5AB92F76" w:rsidR="00354934" w:rsidRPr="001A4704" w:rsidRDefault="00354934" w:rsidP="00456B31">
      <w:pPr>
        <w:pStyle w:val="ListParagraph"/>
        <w:numPr>
          <w:ilvl w:val="0"/>
          <w:numId w:val="36"/>
        </w:numPr>
        <w:tabs>
          <w:tab w:val="left" w:pos="0"/>
        </w:tabs>
        <w:spacing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t>Focus on works created by artists with illnesses</w:t>
      </w:r>
      <w:r w:rsidR="00605A36" w:rsidRPr="001A4704">
        <w:rPr>
          <w:rFonts w:ascii="Verdana" w:eastAsia="PilGi" w:hAnsi="Verdana"/>
          <w:bCs/>
          <w:color w:val="000000" w:themeColor="text1"/>
          <w:sz w:val="20"/>
          <w:szCs w:val="20"/>
        </w:rPr>
        <w:t xml:space="preserve"> and objects of healing</w:t>
      </w:r>
      <w:r w:rsidR="005C6B02" w:rsidRPr="001A4704">
        <w:rPr>
          <w:rFonts w:ascii="Verdana" w:eastAsia="PilGi" w:hAnsi="Verdana"/>
          <w:bCs/>
          <w:color w:val="000000" w:themeColor="text1"/>
          <w:sz w:val="20"/>
          <w:szCs w:val="20"/>
        </w:rPr>
        <w:t>.</w:t>
      </w:r>
      <w:r w:rsidR="00605A36" w:rsidRPr="001A4704">
        <w:rPr>
          <w:rFonts w:ascii="Verdana" w:eastAsia="PilGi" w:hAnsi="Verdana"/>
          <w:bCs/>
          <w:color w:val="000000" w:themeColor="text1"/>
          <w:sz w:val="20"/>
          <w:szCs w:val="20"/>
        </w:rPr>
        <w:t xml:space="preserve"> </w:t>
      </w:r>
      <w:r w:rsidRPr="001A4704">
        <w:rPr>
          <w:rFonts w:ascii="Verdana" w:eastAsia="PilGi" w:hAnsi="Verdana"/>
          <w:bCs/>
          <w:color w:val="000000" w:themeColor="text1"/>
          <w:sz w:val="20"/>
          <w:szCs w:val="20"/>
        </w:rPr>
        <w:tab/>
        <w:t xml:space="preserve"> </w:t>
      </w:r>
    </w:p>
    <w:p w14:paraId="34E760FD" w14:textId="77777777" w:rsidR="00354934" w:rsidRPr="001A4704" w:rsidRDefault="00354934" w:rsidP="005423EA">
      <w:pPr>
        <w:tabs>
          <w:tab w:val="left" w:pos="0"/>
        </w:tabs>
        <w:spacing w:line="259" w:lineRule="auto"/>
        <w:ind w:left="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ab/>
      </w:r>
    </w:p>
    <w:p w14:paraId="2B809657" w14:textId="08E5711A" w:rsidR="00354934" w:rsidRPr="001A4704" w:rsidRDefault="001D47A4" w:rsidP="001D47A4">
      <w:pPr>
        <w:tabs>
          <w:tab w:val="left" w:pos="0"/>
        </w:tabs>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ab/>
      </w:r>
      <w:r w:rsidR="00354934" w:rsidRPr="001A4704">
        <w:rPr>
          <w:rFonts w:ascii="Verdana" w:eastAsia="PilGi" w:hAnsi="Verdana"/>
          <w:b/>
          <w:bCs/>
          <w:color w:val="000000" w:themeColor="text1"/>
          <w:sz w:val="20"/>
          <w:szCs w:val="20"/>
        </w:rPr>
        <w:t>ARTISTS AS PATIENTS</w:t>
      </w:r>
      <w:r w:rsidR="002C418A" w:rsidRPr="001A4704">
        <w:rPr>
          <w:rFonts w:ascii="Verdana" w:eastAsia="PilGi" w:hAnsi="Verdana"/>
          <w:b/>
          <w:bCs/>
          <w:color w:val="000000" w:themeColor="text1"/>
          <w:sz w:val="20"/>
          <w:szCs w:val="20"/>
        </w:rPr>
        <w:t xml:space="preserve"> </w:t>
      </w:r>
      <w:r w:rsidR="004F08F9" w:rsidRPr="001A4704">
        <w:rPr>
          <w:rFonts w:ascii="Verdana" w:eastAsia="PilGi" w:hAnsi="Verdana"/>
          <w:bCs/>
          <w:color w:val="000000" w:themeColor="text1"/>
          <w:sz w:val="20"/>
          <w:szCs w:val="20"/>
        </w:rPr>
        <w:t>– 2</w:t>
      </w:r>
      <w:r w:rsidR="002C418A" w:rsidRPr="001A4704">
        <w:rPr>
          <w:rFonts w:ascii="Verdana" w:eastAsia="PilGi" w:hAnsi="Verdana"/>
          <w:bCs/>
          <w:color w:val="000000" w:themeColor="text1"/>
          <w:sz w:val="20"/>
          <w:szCs w:val="20"/>
        </w:rPr>
        <w:t>0 minutes</w:t>
      </w:r>
      <w:r w:rsidR="002C418A" w:rsidRPr="001A4704">
        <w:rPr>
          <w:rFonts w:ascii="Verdana" w:eastAsia="PilGi" w:hAnsi="Verdana"/>
          <w:b/>
          <w:bCs/>
          <w:color w:val="000000" w:themeColor="text1"/>
          <w:sz w:val="20"/>
          <w:szCs w:val="20"/>
        </w:rPr>
        <w:t xml:space="preserve"> </w:t>
      </w:r>
    </w:p>
    <w:p w14:paraId="7F144591" w14:textId="5CF9CDF2" w:rsidR="00354934" w:rsidRPr="001A4704" w:rsidRDefault="00354934" w:rsidP="00260030">
      <w:pPr>
        <w:spacing w:line="259" w:lineRule="auto"/>
        <w:rPr>
          <w:rFonts w:ascii="Verdana" w:eastAsia="PilGi" w:hAnsi="Verdana"/>
          <w:b/>
          <w:color w:val="000000" w:themeColor="text1"/>
          <w:sz w:val="20"/>
          <w:szCs w:val="20"/>
        </w:rPr>
      </w:pPr>
      <w:r w:rsidRPr="001A4704">
        <w:rPr>
          <w:rFonts w:ascii="Verdana" w:eastAsia="PilGi" w:hAnsi="Verdana"/>
          <w:b/>
          <w:bCs/>
          <w:color w:val="000000" w:themeColor="text1"/>
          <w:sz w:val="20"/>
          <w:szCs w:val="20"/>
        </w:rPr>
        <w:tab/>
      </w:r>
      <w:r w:rsidR="00A93468" w:rsidRPr="001A4704">
        <w:rPr>
          <w:rFonts w:ascii="Verdana" w:eastAsia="PilGi" w:hAnsi="Verdana"/>
          <w:b/>
          <w:bCs/>
          <w:color w:val="000000" w:themeColor="text1"/>
          <w:sz w:val="20"/>
          <w:szCs w:val="20"/>
        </w:rPr>
        <w:t>(</w:t>
      </w:r>
      <w:r w:rsidRPr="001A4704">
        <w:rPr>
          <w:rFonts w:ascii="Verdana" w:eastAsia="PilGi" w:hAnsi="Verdana"/>
          <w:b/>
          <w:bCs/>
          <w:color w:val="000000" w:themeColor="text1"/>
          <w:sz w:val="20"/>
          <w:szCs w:val="20"/>
        </w:rPr>
        <w:t>Bonnie Pitman</w:t>
      </w:r>
      <w:r w:rsidR="00A93468" w:rsidRPr="001A4704">
        <w:rPr>
          <w:rFonts w:ascii="Verdana" w:eastAsia="PilGi" w:hAnsi="Verdana"/>
          <w:b/>
          <w:bCs/>
          <w:color w:val="000000" w:themeColor="text1"/>
          <w:sz w:val="20"/>
          <w:szCs w:val="20"/>
        </w:rPr>
        <w:t>)</w:t>
      </w:r>
    </w:p>
    <w:p w14:paraId="15EAFF99" w14:textId="77777777" w:rsidR="005C6B02" w:rsidRPr="001A4704" w:rsidRDefault="00354934" w:rsidP="00456B31">
      <w:pPr>
        <w:pStyle w:val="ListParagraph"/>
        <w:numPr>
          <w:ilvl w:val="0"/>
          <w:numId w:val="36"/>
        </w:numPr>
        <w:spacing w:line="259" w:lineRule="auto"/>
        <w:rPr>
          <w:rFonts w:ascii="Verdana" w:eastAsia="PilGi" w:hAnsi="Verdana"/>
          <w:color w:val="000000" w:themeColor="text1"/>
          <w:sz w:val="20"/>
          <w:szCs w:val="20"/>
        </w:rPr>
      </w:pPr>
      <w:r w:rsidRPr="001A4704">
        <w:rPr>
          <w:rFonts w:ascii="Verdana" w:eastAsia="PilGi" w:hAnsi="Verdana"/>
          <w:bCs/>
          <w:color w:val="000000" w:themeColor="text1"/>
          <w:sz w:val="20"/>
          <w:szCs w:val="20"/>
        </w:rPr>
        <w:t xml:space="preserve">Presentation on </w:t>
      </w:r>
      <w:r w:rsidRPr="001A4704">
        <w:rPr>
          <w:rFonts w:ascii="Verdana" w:eastAsia="PilGi" w:hAnsi="Verdana"/>
          <w:color w:val="000000" w:themeColor="text1"/>
          <w:sz w:val="20"/>
          <w:szCs w:val="20"/>
        </w:rPr>
        <w:t>artists with illnesses</w:t>
      </w:r>
      <w:r w:rsidR="005C6B02" w:rsidRPr="001A4704">
        <w:rPr>
          <w:rFonts w:ascii="Verdana" w:eastAsia="PilGi" w:hAnsi="Verdana"/>
          <w:color w:val="000000" w:themeColor="text1"/>
          <w:sz w:val="20"/>
          <w:szCs w:val="20"/>
        </w:rPr>
        <w:t>.</w:t>
      </w:r>
    </w:p>
    <w:p w14:paraId="58825A34" w14:textId="735C4867" w:rsidR="00354934" w:rsidRPr="001A4704" w:rsidRDefault="00C07100" w:rsidP="00456B31">
      <w:pPr>
        <w:pStyle w:val="ListParagraph"/>
        <w:numPr>
          <w:ilvl w:val="0"/>
          <w:numId w:val="36"/>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D</w:t>
      </w:r>
      <w:r w:rsidR="00354934" w:rsidRPr="001A4704">
        <w:rPr>
          <w:rFonts w:ascii="Verdana" w:eastAsia="PilGi" w:hAnsi="Verdana"/>
          <w:color w:val="000000" w:themeColor="text1"/>
          <w:sz w:val="20"/>
          <w:szCs w:val="20"/>
        </w:rPr>
        <w:t>iscussion about artists and the impact of diseases on their art</w:t>
      </w:r>
    </w:p>
    <w:p w14:paraId="5E6326A1" w14:textId="72C01A2D" w:rsidR="005C6B02" w:rsidRPr="001A4704" w:rsidRDefault="00C07100" w:rsidP="00456B31">
      <w:pPr>
        <w:pStyle w:val="ListParagraph"/>
        <w:numPr>
          <w:ilvl w:val="0"/>
          <w:numId w:val="37"/>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S</w:t>
      </w:r>
      <w:r w:rsidR="005C6B02" w:rsidRPr="001A4704">
        <w:rPr>
          <w:rFonts w:ascii="Verdana" w:eastAsia="PilGi" w:hAnsi="Verdana"/>
          <w:color w:val="000000" w:themeColor="text1"/>
          <w:sz w:val="20"/>
          <w:szCs w:val="20"/>
        </w:rPr>
        <w:t xml:space="preserve">elected artists, </w:t>
      </w:r>
      <w:r w:rsidR="00354934" w:rsidRPr="001A4704">
        <w:rPr>
          <w:rFonts w:ascii="Verdana" w:eastAsia="PilGi" w:hAnsi="Verdana"/>
          <w:color w:val="000000" w:themeColor="text1"/>
          <w:sz w:val="20"/>
          <w:szCs w:val="20"/>
        </w:rPr>
        <w:t>Monet, Matisse, Van Gogh, Pollock, Rothko etc.</w:t>
      </w:r>
      <w:r w:rsidR="005C6B02" w:rsidRPr="001A4704">
        <w:rPr>
          <w:rFonts w:ascii="Verdana" w:eastAsia="PilGi" w:hAnsi="Verdana"/>
          <w:color w:val="000000" w:themeColor="text1"/>
          <w:sz w:val="20"/>
          <w:szCs w:val="20"/>
        </w:rPr>
        <w:t>,</w:t>
      </w:r>
      <w:r w:rsidR="00354934" w:rsidRPr="001A4704">
        <w:rPr>
          <w:rFonts w:ascii="Verdana" w:eastAsia="PilGi" w:hAnsi="Verdana"/>
          <w:color w:val="000000" w:themeColor="text1"/>
          <w:sz w:val="20"/>
          <w:szCs w:val="20"/>
        </w:rPr>
        <w:t xml:space="preserve"> and the impact of their diseases on their art</w:t>
      </w:r>
      <w:r w:rsidR="005C6B02" w:rsidRPr="001A4704">
        <w:rPr>
          <w:rFonts w:ascii="Verdana" w:eastAsia="PilGi" w:hAnsi="Verdana"/>
          <w:color w:val="000000" w:themeColor="text1"/>
          <w:sz w:val="20"/>
          <w:szCs w:val="20"/>
        </w:rPr>
        <w:t>.</w:t>
      </w:r>
    </w:p>
    <w:p w14:paraId="75A55D38" w14:textId="77777777" w:rsidR="005C6B02" w:rsidRPr="001A4704" w:rsidRDefault="00354934" w:rsidP="00456B31">
      <w:pPr>
        <w:pStyle w:val="ListParagraph"/>
        <w:numPr>
          <w:ilvl w:val="0"/>
          <w:numId w:val="37"/>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Creative responses to making art</w:t>
      </w:r>
      <w:r w:rsidR="005C6B02" w:rsidRPr="001A4704">
        <w:rPr>
          <w:rFonts w:ascii="Verdana" w:eastAsia="PilGi" w:hAnsi="Verdana"/>
          <w:color w:val="000000" w:themeColor="text1"/>
          <w:sz w:val="20"/>
          <w:szCs w:val="20"/>
        </w:rPr>
        <w:t>.</w:t>
      </w:r>
    </w:p>
    <w:p w14:paraId="7A454AC0" w14:textId="193256E3" w:rsidR="00354934" w:rsidRPr="001A4704" w:rsidRDefault="006C7CDC" w:rsidP="00456B31">
      <w:pPr>
        <w:pStyle w:val="ListParagraph"/>
        <w:numPr>
          <w:ilvl w:val="0"/>
          <w:numId w:val="37"/>
        </w:numPr>
        <w:spacing w:line="259" w:lineRule="auto"/>
        <w:rPr>
          <w:rFonts w:ascii="Verdana" w:eastAsia="PilGi" w:hAnsi="Verdana"/>
          <w:color w:val="000000" w:themeColor="text1"/>
          <w:sz w:val="20"/>
          <w:szCs w:val="20"/>
        </w:rPr>
      </w:pPr>
      <w:r w:rsidRPr="001A4704">
        <w:rPr>
          <w:rFonts w:ascii="Verdana" w:hAnsi="Verdana"/>
          <w:color w:val="000000" w:themeColor="text1"/>
          <w:sz w:val="20"/>
          <w:szCs w:val="20"/>
        </w:rPr>
        <w:t>Artists’</w:t>
      </w:r>
      <w:r w:rsidR="00354934" w:rsidRPr="001A4704">
        <w:rPr>
          <w:rFonts w:ascii="Verdana" w:hAnsi="Verdana"/>
          <w:color w:val="000000" w:themeColor="text1"/>
          <w:sz w:val="20"/>
          <w:szCs w:val="20"/>
        </w:rPr>
        <w:t xml:space="preserve"> representation of illness – Rembrandt and Eakins</w:t>
      </w:r>
      <w:r w:rsidR="005C6B02" w:rsidRPr="001A4704">
        <w:rPr>
          <w:rFonts w:ascii="Verdana" w:hAnsi="Verdana"/>
          <w:color w:val="000000" w:themeColor="text1"/>
          <w:sz w:val="20"/>
          <w:szCs w:val="20"/>
        </w:rPr>
        <w:t>.</w:t>
      </w:r>
      <w:r w:rsidR="00354934" w:rsidRPr="001A4704">
        <w:rPr>
          <w:rFonts w:ascii="Verdana" w:eastAsia="PilGi" w:hAnsi="Verdana"/>
          <w:color w:val="000000" w:themeColor="text1"/>
          <w:sz w:val="20"/>
          <w:szCs w:val="20"/>
        </w:rPr>
        <w:t xml:space="preserve"> </w:t>
      </w:r>
    </w:p>
    <w:p w14:paraId="4F51A1A8" w14:textId="1801C07C" w:rsidR="00354934" w:rsidRPr="001A4704" w:rsidRDefault="00354934" w:rsidP="004720D7">
      <w:pPr>
        <w:rPr>
          <w:rFonts w:ascii="Verdana" w:hAnsi="Verdana"/>
          <w:color w:val="000000" w:themeColor="text1"/>
          <w:sz w:val="20"/>
          <w:szCs w:val="20"/>
        </w:rPr>
      </w:pPr>
    </w:p>
    <w:p w14:paraId="1642188F" w14:textId="17E6CE90" w:rsidR="002C418A" w:rsidRPr="001A4704" w:rsidRDefault="002C418A" w:rsidP="001D47A4">
      <w:pPr>
        <w:pStyle w:val="ListParagraph"/>
        <w:numPr>
          <w:ilvl w:val="0"/>
          <w:numId w:val="74"/>
        </w:numPr>
        <w:rPr>
          <w:rFonts w:ascii="Verdana" w:hAnsi="Verdana"/>
          <w:b/>
          <w:color w:val="000000" w:themeColor="text1"/>
          <w:sz w:val="20"/>
          <w:szCs w:val="20"/>
        </w:rPr>
      </w:pPr>
      <w:r w:rsidRPr="001A4704">
        <w:rPr>
          <w:rFonts w:ascii="Verdana" w:hAnsi="Verdana"/>
          <w:b/>
          <w:color w:val="000000" w:themeColor="text1"/>
          <w:sz w:val="20"/>
          <w:szCs w:val="20"/>
        </w:rPr>
        <w:t xml:space="preserve">GALLERY ACTIVITIES </w:t>
      </w:r>
    </w:p>
    <w:p w14:paraId="16D774A1" w14:textId="662676E6" w:rsidR="00605A36" w:rsidRPr="001A4704" w:rsidRDefault="00605A36" w:rsidP="004720D7">
      <w:pPr>
        <w:rPr>
          <w:rFonts w:ascii="Verdana" w:hAnsi="Verdana"/>
          <w:b/>
          <w:color w:val="000000" w:themeColor="text1"/>
          <w:sz w:val="20"/>
          <w:szCs w:val="20"/>
        </w:rPr>
      </w:pPr>
    </w:p>
    <w:p w14:paraId="11F368B1" w14:textId="34093D7B" w:rsidR="005C6B02" w:rsidRPr="001A4704" w:rsidRDefault="005C6B02" w:rsidP="004720D7">
      <w:pPr>
        <w:rPr>
          <w:rFonts w:ascii="Verdana" w:hAnsi="Verdana"/>
          <w:b/>
          <w:color w:val="000000" w:themeColor="text1"/>
          <w:sz w:val="20"/>
          <w:szCs w:val="20"/>
        </w:rPr>
      </w:pPr>
      <w:r w:rsidRPr="001A4704">
        <w:rPr>
          <w:rFonts w:ascii="Verdana" w:hAnsi="Verdana"/>
          <w:b/>
          <w:color w:val="000000" w:themeColor="text1"/>
          <w:sz w:val="20"/>
          <w:szCs w:val="20"/>
        </w:rPr>
        <w:t xml:space="preserve">Level 1 </w:t>
      </w:r>
      <w:r w:rsidR="007A06C8" w:rsidRPr="001A4704">
        <w:rPr>
          <w:rFonts w:ascii="Verdana" w:eastAsia="PilGi" w:hAnsi="Verdana"/>
          <w:b/>
          <w:bCs/>
          <w:color w:val="000000" w:themeColor="text1"/>
          <w:sz w:val="20"/>
          <w:szCs w:val="20"/>
        </w:rPr>
        <w:t xml:space="preserve">- </w:t>
      </w:r>
      <w:r w:rsidR="007A06C8" w:rsidRPr="001A4704">
        <w:rPr>
          <w:rFonts w:ascii="Verdana" w:eastAsia="PilGi" w:hAnsi="Verdana"/>
          <w:color w:val="000000" w:themeColor="text1"/>
          <w:sz w:val="20"/>
          <w:szCs w:val="20"/>
        </w:rPr>
        <w:t>20 minutes</w:t>
      </w:r>
    </w:p>
    <w:p w14:paraId="7CE3172E" w14:textId="42040A2B" w:rsidR="00605A36" w:rsidRPr="001A4704" w:rsidRDefault="00605A36" w:rsidP="005C6B02">
      <w:pPr>
        <w:ind w:firstLine="360"/>
        <w:rPr>
          <w:rFonts w:ascii="Verdana" w:hAnsi="Verdana"/>
          <w:b/>
          <w:i/>
          <w:color w:val="000000" w:themeColor="text1"/>
          <w:sz w:val="20"/>
          <w:szCs w:val="20"/>
        </w:rPr>
      </w:pPr>
      <w:r w:rsidRPr="001A4704">
        <w:rPr>
          <w:rFonts w:ascii="Verdana" w:hAnsi="Verdana"/>
          <w:b/>
          <w:i/>
          <w:color w:val="000000" w:themeColor="text1"/>
          <w:sz w:val="20"/>
          <w:szCs w:val="20"/>
        </w:rPr>
        <w:t>Hopi Visions: Journey of the Human Spirit</w:t>
      </w:r>
    </w:p>
    <w:p w14:paraId="1B3F3069" w14:textId="2D54D900" w:rsidR="001D47A4" w:rsidRPr="001A4704" w:rsidRDefault="001D47A4" w:rsidP="001D47A4">
      <w:pPr>
        <w:ind w:firstLine="360"/>
        <w:rPr>
          <w:rFonts w:ascii="Verdana" w:hAnsi="Verdana"/>
          <w:b/>
          <w:color w:val="000000" w:themeColor="text1"/>
          <w:sz w:val="20"/>
          <w:szCs w:val="20"/>
        </w:rPr>
      </w:pPr>
      <w:r w:rsidRPr="001A4704">
        <w:rPr>
          <w:rFonts w:ascii="Verdana" w:hAnsi="Verdana"/>
          <w:b/>
          <w:bCs/>
          <w:color w:val="000000" w:themeColor="text1"/>
          <w:sz w:val="20"/>
          <w:szCs w:val="20"/>
        </w:rPr>
        <w:t>Exhibition January 7, 2018 to December 2, 2018 | DMA Focus II Gallery</w:t>
      </w:r>
    </w:p>
    <w:p w14:paraId="7FD1E826" w14:textId="37CAA22B" w:rsidR="00605A36" w:rsidRPr="001A4704" w:rsidRDefault="00605A36" w:rsidP="00456B31">
      <w:pPr>
        <w:pStyle w:val="ListParagraph"/>
        <w:numPr>
          <w:ilvl w:val="0"/>
          <w:numId w:val="38"/>
        </w:numPr>
        <w:rPr>
          <w:rFonts w:ascii="Verdana" w:hAnsi="Verdana"/>
          <w:color w:val="000000" w:themeColor="text1"/>
          <w:sz w:val="20"/>
          <w:szCs w:val="20"/>
        </w:rPr>
      </w:pPr>
      <w:r w:rsidRPr="001A4704">
        <w:rPr>
          <w:rFonts w:ascii="Verdana" w:hAnsi="Verdana"/>
          <w:color w:val="000000" w:themeColor="text1"/>
          <w:sz w:val="20"/>
          <w:szCs w:val="20"/>
        </w:rPr>
        <w:t xml:space="preserve">The six </w:t>
      </w:r>
      <w:r w:rsidR="00C07100" w:rsidRPr="001A4704">
        <w:rPr>
          <w:rFonts w:ascii="Verdana" w:hAnsi="Verdana"/>
          <w:color w:val="000000" w:themeColor="text1"/>
          <w:sz w:val="20"/>
          <w:szCs w:val="20"/>
        </w:rPr>
        <w:t>panels of</w:t>
      </w:r>
      <w:r w:rsidRPr="001A4704">
        <w:rPr>
          <w:rFonts w:ascii="Verdana" w:hAnsi="Verdana"/>
          <w:color w:val="000000" w:themeColor="text1"/>
          <w:sz w:val="20"/>
          <w:szCs w:val="20"/>
        </w:rPr>
        <w:t xml:space="preserve"> this impressive mural illustrate t</w:t>
      </w:r>
      <w:r w:rsidR="005C6B02" w:rsidRPr="001A4704">
        <w:rPr>
          <w:rFonts w:ascii="Verdana" w:hAnsi="Verdana"/>
          <w:color w:val="000000" w:themeColor="text1"/>
          <w:sz w:val="20"/>
          <w:szCs w:val="20"/>
        </w:rPr>
        <w:t xml:space="preserve">he history of the Hopi people. </w:t>
      </w:r>
      <w:r w:rsidRPr="001A4704">
        <w:rPr>
          <w:rFonts w:ascii="Verdana" w:hAnsi="Verdana"/>
          <w:color w:val="000000" w:themeColor="text1"/>
          <w:sz w:val="20"/>
          <w:szCs w:val="20"/>
        </w:rPr>
        <w:t xml:space="preserve">The work illustrates the tribe’s mythic </w:t>
      </w:r>
      <w:r w:rsidR="00C07100" w:rsidRPr="001A4704">
        <w:rPr>
          <w:rFonts w:ascii="Verdana" w:hAnsi="Verdana"/>
          <w:color w:val="000000" w:themeColor="text1"/>
          <w:sz w:val="20"/>
          <w:szCs w:val="20"/>
        </w:rPr>
        <w:t>emergence to the</w:t>
      </w:r>
      <w:r w:rsidRPr="001A4704">
        <w:rPr>
          <w:rFonts w:ascii="Verdana" w:hAnsi="Verdana"/>
          <w:color w:val="000000" w:themeColor="text1"/>
          <w:sz w:val="20"/>
          <w:szCs w:val="20"/>
        </w:rPr>
        <w:t xml:space="preserve"> rebirth of the Hopi traditions into the information age.</w:t>
      </w:r>
    </w:p>
    <w:p w14:paraId="12183648" w14:textId="77777777" w:rsidR="00B65E57" w:rsidRPr="001A4704" w:rsidRDefault="00B65E57" w:rsidP="001D47A4">
      <w:pPr>
        <w:rPr>
          <w:rFonts w:ascii="Verdana" w:eastAsia="PilGi" w:hAnsi="Verdana"/>
          <w:b/>
          <w:bCs/>
          <w:color w:val="000000" w:themeColor="text1"/>
          <w:sz w:val="20"/>
          <w:szCs w:val="20"/>
        </w:rPr>
      </w:pPr>
    </w:p>
    <w:p w14:paraId="45E71257" w14:textId="77777777" w:rsidR="00B65E57" w:rsidRPr="001A4704" w:rsidRDefault="00B65E57" w:rsidP="00862170">
      <w:pPr>
        <w:ind w:left="360" w:firstLine="90"/>
        <w:rPr>
          <w:rFonts w:ascii="Verdana" w:eastAsia="PilGi" w:hAnsi="Verdana"/>
          <w:b/>
          <w:bCs/>
          <w:color w:val="000000" w:themeColor="text1"/>
          <w:sz w:val="20"/>
          <w:szCs w:val="20"/>
        </w:rPr>
      </w:pPr>
    </w:p>
    <w:p w14:paraId="65543C39" w14:textId="1D37ADF6" w:rsidR="00354934" w:rsidRPr="001A4704" w:rsidRDefault="001D47A4" w:rsidP="002C418A">
      <w:pPr>
        <w:rPr>
          <w:rFonts w:ascii="Verdana" w:eastAsia="PilGi" w:hAnsi="Verdana"/>
          <w:b/>
          <w:bCs/>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61824" behindDoc="0" locked="0" layoutInCell="1" allowOverlap="1" wp14:anchorId="1EEC973E" wp14:editId="3139399D">
            <wp:simplePos x="0" y="0"/>
            <wp:positionH relativeFrom="column">
              <wp:posOffset>4509135</wp:posOffset>
            </wp:positionH>
            <wp:positionV relativeFrom="paragraph">
              <wp:posOffset>19050</wp:posOffset>
            </wp:positionV>
            <wp:extent cx="1231900" cy="1600200"/>
            <wp:effectExtent l="0" t="0" r="12700" b="0"/>
            <wp:wrapThrough wrapText="bothSides">
              <wp:wrapPolygon edited="0">
                <wp:start x="0" y="0"/>
                <wp:lineTo x="0" y="21257"/>
                <wp:lineTo x="21377" y="21257"/>
                <wp:lineTo x="2137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600200"/>
                    </a:xfrm>
                    <a:prstGeom prst="rect">
                      <a:avLst/>
                    </a:prstGeom>
                    <a:noFill/>
                  </pic:spPr>
                </pic:pic>
              </a:graphicData>
            </a:graphic>
            <wp14:sizeRelH relativeFrom="page">
              <wp14:pctWidth>0</wp14:pctWidth>
            </wp14:sizeRelH>
            <wp14:sizeRelV relativeFrom="page">
              <wp14:pctHeight>0</wp14:pctHeight>
            </wp14:sizeRelV>
          </wp:anchor>
        </w:drawing>
      </w:r>
      <w:r w:rsidR="005C6B02" w:rsidRPr="001A4704">
        <w:rPr>
          <w:rFonts w:ascii="Verdana" w:eastAsia="PilGi" w:hAnsi="Verdana"/>
          <w:b/>
          <w:bCs/>
          <w:color w:val="000000" w:themeColor="text1"/>
          <w:sz w:val="20"/>
          <w:szCs w:val="20"/>
        </w:rPr>
        <w:t>Level</w:t>
      </w:r>
      <w:r w:rsidR="00354934" w:rsidRPr="001A4704">
        <w:rPr>
          <w:rFonts w:ascii="Verdana" w:eastAsia="PilGi" w:hAnsi="Verdana"/>
          <w:b/>
          <w:bCs/>
          <w:color w:val="000000" w:themeColor="text1"/>
          <w:sz w:val="20"/>
          <w:szCs w:val="20"/>
        </w:rPr>
        <w:t xml:space="preserve"> 4</w:t>
      </w:r>
      <w:r w:rsidR="002C418A" w:rsidRPr="001A4704">
        <w:rPr>
          <w:rFonts w:ascii="Verdana" w:eastAsia="PilGi" w:hAnsi="Verdana"/>
          <w:b/>
          <w:bCs/>
          <w:color w:val="000000" w:themeColor="text1"/>
          <w:sz w:val="20"/>
          <w:szCs w:val="20"/>
        </w:rPr>
        <w:t xml:space="preserve"> - </w:t>
      </w:r>
      <w:r w:rsidR="004F08F9" w:rsidRPr="001A4704">
        <w:rPr>
          <w:rFonts w:ascii="Verdana" w:eastAsia="PilGi" w:hAnsi="Verdana"/>
          <w:color w:val="000000" w:themeColor="text1"/>
          <w:sz w:val="20"/>
          <w:szCs w:val="20"/>
        </w:rPr>
        <w:t>2</w:t>
      </w:r>
      <w:r w:rsidR="00354934" w:rsidRPr="001A4704">
        <w:rPr>
          <w:rFonts w:ascii="Verdana" w:eastAsia="PilGi" w:hAnsi="Verdana"/>
          <w:color w:val="000000" w:themeColor="text1"/>
          <w:sz w:val="20"/>
          <w:szCs w:val="20"/>
        </w:rPr>
        <w:t>0 minutes</w:t>
      </w:r>
    </w:p>
    <w:p w14:paraId="033E81D9" w14:textId="77734C01" w:rsidR="00DC5F1B" w:rsidRPr="001A4704" w:rsidRDefault="00354934" w:rsidP="005C6B02">
      <w:pPr>
        <w:ind w:firstLine="360"/>
        <w:rPr>
          <w:rFonts w:ascii="Verdana" w:eastAsia="PilGi" w:hAnsi="Verdana"/>
          <w:b/>
          <w:bCs/>
          <w:color w:val="000000" w:themeColor="text1"/>
          <w:sz w:val="20"/>
          <w:szCs w:val="20"/>
        </w:rPr>
      </w:pPr>
      <w:r w:rsidRPr="001A4704">
        <w:rPr>
          <w:rFonts w:ascii="Verdana" w:eastAsia="PilGi" w:hAnsi="Verdana"/>
          <w:b/>
          <w:bCs/>
          <w:i/>
          <w:iCs/>
          <w:color w:val="000000" w:themeColor="text1"/>
          <w:sz w:val="20"/>
          <w:szCs w:val="20"/>
        </w:rPr>
        <w:t>Gothic Bed</w:t>
      </w:r>
    </w:p>
    <w:p w14:paraId="755BBA12" w14:textId="77777777" w:rsidR="00DC5F1B" w:rsidRPr="001A4704" w:rsidRDefault="00DC5F1B" w:rsidP="005C6B02">
      <w:pPr>
        <w:ind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Crawford Riddell</w:t>
      </w:r>
    </w:p>
    <w:p w14:paraId="55D9BFBE" w14:textId="6577C8B8" w:rsidR="00DC5F1B" w:rsidRPr="001A4704" w:rsidRDefault="00354934" w:rsidP="005C6B02">
      <w:pPr>
        <w:ind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 1844</w:t>
      </w:r>
    </w:p>
    <w:p w14:paraId="52EE1098" w14:textId="271E015C" w:rsidR="00DC5F1B" w:rsidRPr="001A4704" w:rsidRDefault="00DC5F1B" w:rsidP="005C6B02">
      <w:pPr>
        <w:ind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Brazilian rosewood, tulip poplar, yellow pine</w:t>
      </w:r>
    </w:p>
    <w:p w14:paraId="6B973E1B" w14:textId="11FF7ABA" w:rsidR="00354934" w:rsidRPr="001A4704" w:rsidRDefault="00DC5F1B" w:rsidP="005C6B02">
      <w:pPr>
        <w:ind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DMA Level 4, Decorative Arts and Design</w:t>
      </w:r>
    </w:p>
    <w:p w14:paraId="00B0EFF8" w14:textId="1A550BCB" w:rsidR="003E7D72" w:rsidRPr="001A4704" w:rsidRDefault="003E7D72" w:rsidP="005C6B02">
      <w:pPr>
        <w:ind w:firstLine="360"/>
        <w:rPr>
          <w:rFonts w:ascii="Verdana" w:eastAsia="PilGi" w:hAnsi="Verdana"/>
          <w:b/>
          <w:bCs/>
          <w:color w:val="000000" w:themeColor="text1"/>
          <w:sz w:val="20"/>
          <w:szCs w:val="20"/>
        </w:rPr>
      </w:pPr>
    </w:p>
    <w:p w14:paraId="498360AA" w14:textId="4AD46A76" w:rsidR="005C6B02" w:rsidRPr="001A4704" w:rsidRDefault="00354934" w:rsidP="00456B31">
      <w:pPr>
        <w:pStyle w:val="ListParagraph"/>
        <w:numPr>
          <w:ilvl w:val="0"/>
          <w:numId w:val="38"/>
        </w:numPr>
        <w:rPr>
          <w:rFonts w:ascii="Verdana" w:eastAsia="PilGi" w:hAnsi="Verdana"/>
          <w:color w:val="000000" w:themeColor="text1"/>
          <w:sz w:val="20"/>
          <w:szCs w:val="20"/>
        </w:rPr>
      </w:pPr>
      <w:r w:rsidRPr="001A4704">
        <w:rPr>
          <w:rFonts w:ascii="Verdana" w:eastAsia="PilGi" w:hAnsi="Verdana"/>
          <w:color w:val="000000" w:themeColor="text1"/>
          <w:sz w:val="20"/>
          <w:szCs w:val="20"/>
        </w:rPr>
        <w:t>What are some words to describe this piece of furniture?</w:t>
      </w:r>
    </w:p>
    <w:p w14:paraId="5A9DE514" w14:textId="628E2009" w:rsidR="00354934" w:rsidRPr="001A4704" w:rsidRDefault="00354934" w:rsidP="00456B31">
      <w:pPr>
        <w:pStyle w:val="ListParagraph"/>
        <w:numPr>
          <w:ilvl w:val="0"/>
          <w:numId w:val="38"/>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What type of person would have </w:t>
      </w:r>
      <w:r w:rsidR="00895E41" w:rsidRPr="001A4704">
        <w:rPr>
          <w:rFonts w:ascii="Verdana" w:eastAsia="PilGi" w:hAnsi="Verdana"/>
          <w:color w:val="000000" w:themeColor="text1"/>
          <w:sz w:val="20"/>
          <w:szCs w:val="20"/>
        </w:rPr>
        <w:t xml:space="preserve">owned </w:t>
      </w:r>
      <w:r w:rsidRPr="001A4704">
        <w:rPr>
          <w:rFonts w:ascii="Verdana" w:eastAsia="PilGi" w:hAnsi="Verdana"/>
          <w:color w:val="000000" w:themeColor="text1"/>
          <w:sz w:val="20"/>
          <w:szCs w:val="20"/>
        </w:rPr>
        <w:t>this bed?</w:t>
      </w:r>
    </w:p>
    <w:p w14:paraId="766A22E7" w14:textId="145C2991" w:rsidR="00354934" w:rsidRPr="001A4704" w:rsidRDefault="00354934" w:rsidP="00456B31">
      <w:pPr>
        <w:pStyle w:val="ListParagraph"/>
        <w:numPr>
          <w:ilvl w:val="0"/>
          <w:numId w:val="38"/>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Can a piece of furniture tell a story? What type of story might this </w:t>
      </w:r>
      <w:r w:rsidR="00895E41" w:rsidRPr="001A4704">
        <w:rPr>
          <w:rFonts w:ascii="Verdana" w:eastAsia="PilGi" w:hAnsi="Verdana"/>
          <w:color w:val="000000" w:themeColor="text1"/>
          <w:sz w:val="20"/>
          <w:szCs w:val="20"/>
        </w:rPr>
        <w:t>bed</w:t>
      </w:r>
      <w:r w:rsidRPr="001A4704">
        <w:rPr>
          <w:rFonts w:ascii="Verdana" w:eastAsia="PilGi" w:hAnsi="Verdana"/>
          <w:color w:val="000000" w:themeColor="text1"/>
          <w:sz w:val="20"/>
          <w:szCs w:val="20"/>
        </w:rPr>
        <w:t xml:space="preserve"> </w:t>
      </w:r>
      <w:r w:rsidR="00895E41" w:rsidRPr="001A4704">
        <w:rPr>
          <w:rFonts w:ascii="Verdana" w:eastAsia="PilGi" w:hAnsi="Verdana"/>
          <w:color w:val="000000" w:themeColor="text1"/>
          <w:sz w:val="20"/>
          <w:szCs w:val="20"/>
        </w:rPr>
        <w:t>tell</w:t>
      </w:r>
      <w:r w:rsidRPr="001A4704">
        <w:rPr>
          <w:rFonts w:ascii="Verdana" w:eastAsia="PilGi" w:hAnsi="Verdana"/>
          <w:color w:val="000000" w:themeColor="text1"/>
          <w:sz w:val="20"/>
          <w:szCs w:val="20"/>
        </w:rPr>
        <w:t>?</w:t>
      </w:r>
    </w:p>
    <w:p w14:paraId="60C9F4AC" w14:textId="77777777" w:rsidR="00354934" w:rsidRPr="001A4704" w:rsidRDefault="00354934" w:rsidP="00456B31">
      <w:pPr>
        <w:pStyle w:val="ListParagraph"/>
        <w:numPr>
          <w:ilvl w:val="0"/>
          <w:numId w:val="38"/>
        </w:numPr>
        <w:rPr>
          <w:rFonts w:ascii="Verdana" w:eastAsia="PilGi" w:hAnsi="Verdana"/>
          <w:color w:val="000000" w:themeColor="text1"/>
          <w:sz w:val="20"/>
          <w:szCs w:val="20"/>
        </w:rPr>
      </w:pPr>
      <w:r w:rsidRPr="001A4704">
        <w:rPr>
          <w:rFonts w:ascii="Verdana" w:eastAsia="PilGi" w:hAnsi="Verdana"/>
          <w:color w:val="000000" w:themeColor="text1"/>
          <w:sz w:val="20"/>
          <w:szCs w:val="20"/>
        </w:rPr>
        <w:t>What do people do in beds?</w:t>
      </w:r>
    </w:p>
    <w:p w14:paraId="50144CC5" w14:textId="129E54E8" w:rsidR="00354934" w:rsidRPr="001A4704" w:rsidRDefault="00354934" w:rsidP="00CC5BB4">
      <w:pPr>
        <w:pStyle w:val="ListParagraph"/>
        <w:numPr>
          <w:ilvl w:val="0"/>
          <w:numId w:val="38"/>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Compare an object’s </w:t>
      </w:r>
      <w:r w:rsidR="00895E41" w:rsidRPr="001A4704">
        <w:rPr>
          <w:rFonts w:ascii="Verdana" w:eastAsia="PilGi" w:hAnsi="Verdana"/>
          <w:color w:val="000000" w:themeColor="text1"/>
          <w:sz w:val="20"/>
          <w:szCs w:val="20"/>
        </w:rPr>
        <w:t>file (that documents the work in the collection)</w:t>
      </w:r>
      <w:r w:rsidRPr="001A4704">
        <w:rPr>
          <w:rFonts w:ascii="Verdana" w:eastAsia="PilGi" w:hAnsi="Verdana"/>
          <w:color w:val="000000" w:themeColor="text1"/>
          <w:sz w:val="20"/>
          <w:szCs w:val="20"/>
        </w:rPr>
        <w:t xml:space="preserve"> with a patient’s history</w:t>
      </w:r>
      <w:r w:rsidR="00895E41" w:rsidRPr="001A4704">
        <w:rPr>
          <w:rFonts w:ascii="Verdana" w:eastAsia="PilGi" w:hAnsi="Verdana"/>
          <w:color w:val="000000" w:themeColor="text1"/>
          <w:sz w:val="20"/>
          <w:szCs w:val="20"/>
        </w:rPr>
        <w:t xml:space="preserve"> file</w:t>
      </w:r>
    </w:p>
    <w:p w14:paraId="49A4BDC7" w14:textId="163EB34D" w:rsidR="00C07100" w:rsidRPr="001A4704" w:rsidRDefault="00354934" w:rsidP="00456B31">
      <w:pPr>
        <w:pStyle w:val="ListParagraph"/>
        <w:numPr>
          <w:ilvl w:val="0"/>
          <w:numId w:val="39"/>
        </w:numPr>
        <w:rPr>
          <w:rFonts w:ascii="Verdana" w:eastAsia="PilGi" w:hAnsi="Verdana"/>
          <w:color w:val="000000" w:themeColor="text1"/>
          <w:sz w:val="20"/>
          <w:szCs w:val="20"/>
        </w:rPr>
      </w:pPr>
      <w:r w:rsidRPr="001A4704">
        <w:rPr>
          <w:rFonts w:ascii="Verdana" w:eastAsia="PilGi" w:hAnsi="Verdana"/>
          <w:b/>
          <w:bCs/>
          <w:color w:val="000000" w:themeColor="text1"/>
          <w:sz w:val="20"/>
          <w:szCs w:val="20"/>
        </w:rPr>
        <w:t>Share</w:t>
      </w:r>
      <w:r w:rsidR="00895E41" w:rsidRPr="001A4704">
        <w:rPr>
          <w:rFonts w:ascii="Verdana" w:eastAsia="PilGi" w:hAnsi="Verdana"/>
          <w:b/>
          <w:bCs/>
          <w:color w:val="000000" w:themeColor="text1"/>
          <w:sz w:val="20"/>
          <w:szCs w:val="20"/>
        </w:rPr>
        <w:t xml:space="preserve"> the</w:t>
      </w:r>
      <w:r w:rsidRPr="001A4704">
        <w:rPr>
          <w:rFonts w:ascii="Verdana" w:eastAsia="PilGi" w:hAnsi="Verdana"/>
          <w:b/>
          <w:bCs/>
          <w:color w:val="000000" w:themeColor="text1"/>
          <w:sz w:val="20"/>
          <w:szCs w:val="20"/>
        </w:rPr>
        <w:t xml:space="preserve"> object file info</w:t>
      </w:r>
      <w:r w:rsidR="00895E41" w:rsidRPr="001A4704">
        <w:rPr>
          <w:rFonts w:ascii="Verdana" w:eastAsia="PilGi" w:hAnsi="Verdana"/>
          <w:b/>
          <w:bCs/>
          <w:color w:val="000000" w:themeColor="text1"/>
          <w:sz w:val="20"/>
          <w:szCs w:val="20"/>
        </w:rPr>
        <w:t>rmation for the Gothic bed</w:t>
      </w:r>
      <w:r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t>What more did you learn about the history and care of this object by studying the files?</w:t>
      </w:r>
    </w:p>
    <w:p w14:paraId="7E713CBA" w14:textId="56AD259E" w:rsidR="00895E41" w:rsidRPr="001A4704" w:rsidRDefault="00895E41" w:rsidP="00B10844">
      <w:pPr>
        <w:pStyle w:val="ListParagraph"/>
        <w:numPr>
          <w:ilvl w:val="0"/>
          <w:numId w:val="38"/>
        </w:numPr>
        <w:rPr>
          <w:rFonts w:ascii="Verdana" w:eastAsia="PilGi" w:hAnsi="Verdana"/>
          <w:color w:val="000000" w:themeColor="text1"/>
          <w:sz w:val="20"/>
          <w:szCs w:val="20"/>
        </w:rPr>
      </w:pPr>
      <w:r w:rsidRPr="001A4704">
        <w:rPr>
          <w:rFonts w:ascii="Verdana" w:eastAsia="PilGi" w:hAnsi="Verdana"/>
          <w:bCs/>
          <w:color w:val="000000" w:themeColor="text1"/>
          <w:sz w:val="20"/>
          <w:szCs w:val="20"/>
        </w:rPr>
        <w:t>Information</w:t>
      </w:r>
      <w:r w:rsidR="00B10844" w:rsidRPr="001A4704">
        <w:rPr>
          <w:rFonts w:ascii="Verdana" w:eastAsia="PilGi" w:hAnsi="Verdana"/>
          <w:bCs/>
          <w:color w:val="000000" w:themeColor="text1"/>
          <w:sz w:val="20"/>
          <w:szCs w:val="20"/>
        </w:rPr>
        <w:t xml:space="preserve"> is provided about the history and context of the furniture makers, the bed, and its conservation</w:t>
      </w:r>
      <w:r w:rsidR="007A06C8" w:rsidRPr="001A4704">
        <w:rPr>
          <w:rFonts w:ascii="Verdana" w:eastAsia="PilGi" w:hAnsi="Verdana"/>
          <w:bCs/>
          <w:color w:val="000000" w:themeColor="text1"/>
          <w:sz w:val="20"/>
          <w:szCs w:val="20"/>
        </w:rPr>
        <w:t>.</w:t>
      </w:r>
    </w:p>
    <w:p w14:paraId="41D103FC" w14:textId="0A92A9AD" w:rsidR="00C07100" w:rsidRPr="001A4704" w:rsidRDefault="00C07100" w:rsidP="004720D7">
      <w:pPr>
        <w:rPr>
          <w:rFonts w:ascii="Verdana" w:hAnsi="Verdana"/>
          <w:color w:val="000000" w:themeColor="text1"/>
          <w:sz w:val="20"/>
          <w:szCs w:val="20"/>
        </w:rPr>
      </w:pPr>
    </w:p>
    <w:p w14:paraId="64E30C13" w14:textId="77777777" w:rsidR="00B65E57" w:rsidRPr="001A4704" w:rsidRDefault="00B65E57" w:rsidP="004720D7">
      <w:pPr>
        <w:rPr>
          <w:rFonts w:ascii="Verdana" w:hAnsi="Verdana"/>
          <w:color w:val="000000" w:themeColor="text1"/>
          <w:sz w:val="20"/>
          <w:szCs w:val="20"/>
        </w:rPr>
      </w:pPr>
    </w:p>
    <w:p w14:paraId="75532751" w14:textId="2B06CBBD" w:rsidR="00B65E57" w:rsidRPr="001A4704" w:rsidRDefault="001D47A4" w:rsidP="004720D7">
      <w:pPr>
        <w:rPr>
          <w:rFonts w:ascii="Verdana" w:hAnsi="Verdana"/>
          <w:color w:val="000000" w:themeColor="text1"/>
          <w:sz w:val="20"/>
          <w:szCs w:val="20"/>
        </w:rPr>
      </w:pPr>
      <w:r w:rsidRPr="001A4704">
        <w:rPr>
          <w:rFonts w:ascii="Verdana" w:eastAsia="PilGi" w:hAnsi="Verdana" w:cstheme="majorBidi"/>
          <w:noProof/>
          <w:color w:val="000000" w:themeColor="text1"/>
          <w:sz w:val="20"/>
        </w:rPr>
        <w:drawing>
          <wp:anchor distT="0" distB="0" distL="114300" distR="114300" simplePos="0" relativeHeight="251665920" behindDoc="0" locked="0" layoutInCell="1" allowOverlap="1" wp14:anchorId="010BA108" wp14:editId="6F6C1B08">
            <wp:simplePos x="0" y="0"/>
            <wp:positionH relativeFrom="column">
              <wp:posOffset>4509770</wp:posOffset>
            </wp:positionH>
            <wp:positionV relativeFrom="paragraph">
              <wp:posOffset>132080</wp:posOffset>
            </wp:positionV>
            <wp:extent cx="1233170" cy="1600200"/>
            <wp:effectExtent l="0" t="0" r="11430" b="0"/>
            <wp:wrapThrough wrapText="bothSides">
              <wp:wrapPolygon edited="0">
                <wp:start x="0" y="0"/>
                <wp:lineTo x="0" y="21257"/>
                <wp:lineTo x="21355" y="21257"/>
                <wp:lineTo x="21355" y="0"/>
                <wp:lineTo x="0" y="0"/>
              </wp:wrapPolygon>
            </wp:wrapThrough>
            <wp:docPr id="11" name="Picture 4" descr="C:\Users\ABlake\AppData\Local\Microsoft\Windows\INetCache\Content.Word\canee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lake\AppData\Local\Microsoft\Windows\INetCache\Content.Word\caneev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17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4E3A1" w14:textId="486FAAC2" w:rsidR="00061C19" w:rsidRPr="001A4704" w:rsidRDefault="002C418A" w:rsidP="004720D7">
      <w:pPr>
        <w:rPr>
          <w:rFonts w:ascii="Verdana" w:hAnsi="Verdana"/>
          <w:b/>
          <w:color w:val="000000" w:themeColor="text1"/>
          <w:sz w:val="20"/>
          <w:szCs w:val="20"/>
        </w:rPr>
      </w:pPr>
      <w:r w:rsidRPr="001A4704">
        <w:rPr>
          <w:rFonts w:ascii="Verdana" w:hAnsi="Verdana"/>
          <w:b/>
          <w:color w:val="000000" w:themeColor="text1"/>
          <w:sz w:val="20"/>
          <w:szCs w:val="20"/>
        </w:rPr>
        <w:t xml:space="preserve">Level 3 </w:t>
      </w:r>
      <w:r w:rsidR="007A06C8" w:rsidRPr="001A4704">
        <w:rPr>
          <w:rFonts w:ascii="Verdana" w:hAnsi="Verdana"/>
          <w:color w:val="000000" w:themeColor="text1"/>
          <w:sz w:val="20"/>
          <w:szCs w:val="20"/>
        </w:rPr>
        <w:t>- 2</w:t>
      </w:r>
      <w:r w:rsidRPr="001A4704">
        <w:rPr>
          <w:rFonts w:ascii="Verdana" w:hAnsi="Verdana"/>
          <w:color w:val="000000" w:themeColor="text1"/>
          <w:sz w:val="20"/>
          <w:szCs w:val="20"/>
        </w:rPr>
        <w:t>0 minutes</w:t>
      </w:r>
      <w:r w:rsidRPr="001A4704">
        <w:rPr>
          <w:rFonts w:ascii="Verdana" w:hAnsi="Verdana"/>
          <w:b/>
          <w:color w:val="000000" w:themeColor="text1"/>
          <w:sz w:val="20"/>
          <w:szCs w:val="20"/>
        </w:rPr>
        <w:t xml:space="preserve">  </w:t>
      </w:r>
    </w:p>
    <w:p w14:paraId="2ED41EFE" w14:textId="56C3A7BC" w:rsidR="00DC5F1B" w:rsidRPr="001A4704" w:rsidRDefault="00FD058A" w:rsidP="005C6B02">
      <w:pPr>
        <w:ind w:left="720"/>
        <w:rPr>
          <w:rFonts w:ascii="Verdana" w:eastAsia="PilGi" w:hAnsi="Verdana" w:cstheme="majorBidi"/>
          <w:b/>
          <w:color w:val="000000" w:themeColor="text1"/>
          <w:sz w:val="20"/>
          <w:szCs w:val="20"/>
        </w:rPr>
      </w:pPr>
      <w:r w:rsidRPr="001A4704">
        <w:rPr>
          <w:rFonts w:ascii="Verdana" w:eastAsia="PilGi" w:hAnsi="Verdana" w:cstheme="majorBidi"/>
          <w:b/>
          <w:bCs/>
          <w:i/>
          <w:iCs/>
          <w:color w:val="000000" w:themeColor="text1"/>
          <w:sz w:val="20"/>
          <w:szCs w:val="20"/>
        </w:rPr>
        <w:t>Standing power figure (</w:t>
      </w:r>
      <w:proofErr w:type="spellStart"/>
      <w:r w:rsidRPr="001A4704">
        <w:rPr>
          <w:rFonts w:ascii="Verdana" w:eastAsia="PilGi" w:hAnsi="Verdana" w:cstheme="majorBidi"/>
          <w:b/>
          <w:bCs/>
          <w:i/>
          <w:iCs/>
          <w:color w:val="000000" w:themeColor="text1"/>
          <w:sz w:val="20"/>
          <w:szCs w:val="20"/>
        </w:rPr>
        <w:t>nkisi</w:t>
      </w:r>
      <w:proofErr w:type="spellEnd"/>
      <w:r w:rsidRPr="001A4704">
        <w:rPr>
          <w:rFonts w:ascii="Verdana" w:eastAsia="PilGi" w:hAnsi="Verdana" w:cstheme="majorBidi"/>
          <w:b/>
          <w:bCs/>
          <w:i/>
          <w:iCs/>
          <w:color w:val="000000" w:themeColor="text1"/>
          <w:sz w:val="20"/>
          <w:szCs w:val="20"/>
        </w:rPr>
        <w:t xml:space="preserve"> </w:t>
      </w:r>
      <w:proofErr w:type="spellStart"/>
      <w:r w:rsidRPr="001A4704">
        <w:rPr>
          <w:rFonts w:ascii="Verdana" w:eastAsia="PilGi" w:hAnsi="Verdana" w:cstheme="majorBidi"/>
          <w:b/>
          <w:bCs/>
          <w:i/>
          <w:iCs/>
          <w:color w:val="000000" w:themeColor="text1"/>
          <w:sz w:val="20"/>
          <w:szCs w:val="20"/>
        </w:rPr>
        <w:t>nkondi</w:t>
      </w:r>
      <w:proofErr w:type="spellEnd"/>
      <w:r w:rsidRPr="001A4704">
        <w:rPr>
          <w:rFonts w:ascii="Verdana" w:eastAsia="PilGi" w:hAnsi="Verdana" w:cstheme="majorBidi"/>
          <w:b/>
          <w:bCs/>
          <w:i/>
          <w:iCs/>
          <w:color w:val="000000" w:themeColor="text1"/>
          <w:sz w:val="20"/>
          <w:szCs w:val="20"/>
        </w:rPr>
        <w:t>)</w:t>
      </w:r>
      <w:r w:rsidRPr="001A4704">
        <w:rPr>
          <w:rFonts w:ascii="Verdana" w:eastAsia="PilGi" w:hAnsi="Verdana"/>
          <w:color w:val="000000" w:themeColor="text1"/>
          <w:sz w:val="20"/>
          <w:szCs w:val="20"/>
        </w:rPr>
        <w:br/>
      </w:r>
      <w:r w:rsidRPr="001A4704">
        <w:rPr>
          <w:rFonts w:ascii="Verdana" w:eastAsia="PilGi" w:hAnsi="Verdana" w:cstheme="majorBidi"/>
          <w:b/>
          <w:color w:val="000000" w:themeColor="text1"/>
          <w:sz w:val="20"/>
          <w:szCs w:val="20"/>
        </w:rPr>
        <w:t>Late 19</w:t>
      </w:r>
      <w:r w:rsidRPr="001A4704">
        <w:rPr>
          <w:rFonts w:ascii="Verdana" w:eastAsia="PilGi" w:hAnsi="Verdana" w:cstheme="majorBidi"/>
          <w:b/>
          <w:color w:val="000000" w:themeColor="text1"/>
          <w:sz w:val="20"/>
          <w:szCs w:val="20"/>
          <w:vertAlign w:val="superscript"/>
        </w:rPr>
        <w:t>th</w:t>
      </w:r>
      <w:r w:rsidRPr="001A4704">
        <w:rPr>
          <w:rFonts w:ascii="Verdana" w:eastAsia="PilGi" w:hAnsi="Verdana" w:cstheme="majorBidi"/>
          <w:b/>
          <w:color w:val="000000" w:themeColor="text1"/>
          <w:sz w:val="20"/>
          <w:szCs w:val="20"/>
        </w:rPr>
        <w:t>-early 20</w:t>
      </w:r>
      <w:r w:rsidRPr="001A4704">
        <w:rPr>
          <w:rFonts w:ascii="Verdana" w:eastAsia="PilGi" w:hAnsi="Verdana" w:cstheme="majorBidi"/>
          <w:b/>
          <w:color w:val="000000" w:themeColor="text1"/>
          <w:sz w:val="20"/>
          <w:szCs w:val="20"/>
          <w:vertAlign w:val="superscript"/>
        </w:rPr>
        <w:t>th</w:t>
      </w:r>
      <w:r w:rsidRPr="001A4704">
        <w:rPr>
          <w:rFonts w:ascii="Verdana" w:eastAsia="PilGi" w:hAnsi="Verdana" w:cstheme="majorBidi"/>
          <w:b/>
          <w:color w:val="000000" w:themeColor="text1"/>
          <w:sz w:val="20"/>
          <w:szCs w:val="20"/>
        </w:rPr>
        <w:t xml:space="preserve"> century</w:t>
      </w:r>
    </w:p>
    <w:p w14:paraId="4276798F" w14:textId="3E7B19D4" w:rsidR="00FD058A" w:rsidRPr="001A4704" w:rsidRDefault="00DC5F1B" w:rsidP="005C6B02">
      <w:pPr>
        <w:ind w:left="720"/>
        <w:rPr>
          <w:rFonts w:ascii="Verdana" w:eastAsia="PilGi" w:hAnsi="Verdana" w:cstheme="majorBidi"/>
          <w:b/>
          <w:color w:val="000000" w:themeColor="text1"/>
          <w:sz w:val="20"/>
          <w:szCs w:val="20"/>
        </w:rPr>
      </w:pPr>
      <w:proofErr w:type="spellStart"/>
      <w:r w:rsidRPr="001A4704">
        <w:rPr>
          <w:rFonts w:ascii="Verdana" w:eastAsia="PilGi" w:hAnsi="Verdana" w:cstheme="majorBidi"/>
          <w:b/>
          <w:bCs/>
          <w:iCs/>
          <w:color w:val="000000" w:themeColor="text1"/>
          <w:sz w:val="20"/>
          <w:szCs w:val="20"/>
        </w:rPr>
        <w:t>Yombe</w:t>
      </w:r>
      <w:proofErr w:type="spellEnd"/>
      <w:r w:rsidRPr="001A4704">
        <w:rPr>
          <w:rFonts w:ascii="Verdana" w:eastAsia="PilGi" w:hAnsi="Verdana" w:cstheme="majorBidi"/>
          <w:b/>
          <w:bCs/>
          <w:iCs/>
          <w:color w:val="000000" w:themeColor="text1"/>
          <w:sz w:val="20"/>
          <w:szCs w:val="20"/>
        </w:rPr>
        <w:t xml:space="preserve"> peoples</w:t>
      </w:r>
      <w:r w:rsidR="00FD058A" w:rsidRPr="001A4704">
        <w:rPr>
          <w:rFonts w:ascii="Verdana" w:eastAsia="PilGi" w:hAnsi="Verdana"/>
          <w:b/>
          <w:color w:val="000000" w:themeColor="text1"/>
          <w:sz w:val="20"/>
          <w:szCs w:val="20"/>
        </w:rPr>
        <w:br/>
      </w:r>
      <w:r w:rsidR="00FD058A" w:rsidRPr="001A4704">
        <w:rPr>
          <w:rFonts w:ascii="Verdana" w:eastAsia="PilGi" w:hAnsi="Verdana" w:cstheme="majorBidi"/>
          <w:b/>
          <w:color w:val="000000" w:themeColor="text1"/>
          <w:sz w:val="20"/>
          <w:szCs w:val="20"/>
        </w:rPr>
        <w:t>Wood, Iron, Raffia, Ceramic, Pigment, Kaolin, Red Camwood, Resin, Dirt, Leaves, Animal Skin, and Cowrie Shell</w:t>
      </w:r>
    </w:p>
    <w:p w14:paraId="0CB262D4" w14:textId="75E21F7A" w:rsidR="00DC5F1B" w:rsidRPr="001A4704" w:rsidRDefault="00DC5F1B" w:rsidP="005C6B02">
      <w:pPr>
        <w:ind w:left="720"/>
        <w:rPr>
          <w:rFonts w:ascii="Verdana" w:eastAsia="PilGi" w:hAnsi="Verdana" w:cstheme="majorBidi"/>
          <w:b/>
          <w:color w:val="000000" w:themeColor="text1"/>
          <w:sz w:val="20"/>
          <w:szCs w:val="20"/>
        </w:rPr>
      </w:pPr>
      <w:r w:rsidRPr="001A4704">
        <w:rPr>
          <w:rFonts w:ascii="Verdana" w:eastAsia="PilGi" w:hAnsi="Verdana" w:cstheme="majorBidi"/>
          <w:b/>
          <w:color w:val="000000" w:themeColor="text1"/>
          <w:sz w:val="20"/>
          <w:szCs w:val="20"/>
        </w:rPr>
        <w:t>43 ¾ x 15 ½ x 11 inches</w:t>
      </w:r>
    </w:p>
    <w:p w14:paraId="6FEE48E6" w14:textId="145EC6A2" w:rsidR="00DC5F1B" w:rsidRPr="001A4704" w:rsidRDefault="00DC5F1B" w:rsidP="005C6B02">
      <w:pPr>
        <w:ind w:left="720"/>
        <w:rPr>
          <w:rFonts w:ascii="Verdana" w:eastAsia="PilGi" w:hAnsi="Verdana" w:cstheme="majorBidi"/>
          <w:b/>
          <w:bCs/>
          <w:color w:val="000000" w:themeColor="text1"/>
          <w:sz w:val="20"/>
          <w:szCs w:val="20"/>
        </w:rPr>
      </w:pPr>
      <w:r w:rsidRPr="001A4704">
        <w:rPr>
          <w:rFonts w:ascii="Verdana" w:eastAsia="PilGi" w:hAnsi="Verdana" w:cstheme="majorBidi"/>
          <w:b/>
          <w:color w:val="000000" w:themeColor="text1"/>
          <w:sz w:val="20"/>
          <w:szCs w:val="20"/>
        </w:rPr>
        <w:t>DMA Level 3, Arts of Africa</w:t>
      </w:r>
    </w:p>
    <w:p w14:paraId="716F6290" w14:textId="3E52671E" w:rsidR="00061C19" w:rsidRPr="001A4704" w:rsidRDefault="00061C19" w:rsidP="004720D7">
      <w:pPr>
        <w:rPr>
          <w:rFonts w:ascii="Verdana" w:hAnsi="Verdana"/>
          <w:color w:val="000000" w:themeColor="text1"/>
          <w:sz w:val="20"/>
          <w:szCs w:val="20"/>
        </w:rPr>
      </w:pPr>
    </w:p>
    <w:p w14:paraId="244C492A" w14:textId="33C5D4DF" w:rsidR="005C6B02" w:rsidRPr="001A4704" w:rsidRDefault="00C07100" w:rsidP="00456B31">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Look at the statue from all sides. How w</w:t>
      </w:r>
      <w:r w:rsidR="00CB0EC7" w:rsidRPr="001A4704">
        <w:rPr>
          <w:rFonts w:ascii="Verdana" w:eastAsia="PilGi" w:hAnsi="Verdana" w:cstheme="majorBidi"/>
          <w:color w:val="000000" w:themeColor="text1"/>
          <w:sz w:val="20"/>
        </w:rPr>
        <w:t>ould you describe this artwork</w:t>
      </w:r>
      <w:r w:rsidRPr="001A4704">
        <w:rPr>
          <w:rFonts w:ascii="Verdana" w:eastAsia="PilGi" w:hAnsi="Verdana" w:cstheme="majorBidi"/>
          <w:color w:val="000000" w:themeColor="text1"/>
          <w:sz w:val="20"/>
        </w:rPr>
        <w:t>?</w:t>
      </w:r>
    </w:p>
    <w:p w14:paraId="3547BB65" w14:textId="2366B79E" w:rsidR="005C6B02" w:rsidRPr="001A4704" w:rsidRDefault="00C07100" w:rsidP="00456B31">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This sculpture is called an </w:t>
      </w:r>
      <w:proofErr w:type="spellStart"/>
      <w:r w:rsidRPr="001A4704">
        <w:rPr>
          <w:rStyle w:val="Characterit"/>
          <w:rFonts w:ascii="Verdana" w:eastAsia="PilGi" w:hAnsi="Verdana" w:cstheme="majorBidi"/>
          <w:color w:val="000000" w:themeColor="text1"/>
          <w:sz w:val="20"/>
        </w:rPr>
        <w:t>nkisi</w:t>
      </w:r>
      <w:proofErr w:type="spellEnd"/>
      <w:r w:rsidRPr="001A4704">
        <w:rPr>
          <w:rStyle w:val="Characterit"/>
          <w:rFonts w:ascii="Verdana" w:eastAsia="PilGi" w:hAnsi="Verdana" w:cstheme="majorBidi"/>
          <w:color w:val="000000" w:themeColor="text1"/>
          <w:sz w:val="20"/>
        </w:rPr>
        <w:t xml:space="preserve"> </w:t>
      </w:r>
      <w:proofErr w:type="spellStart"/>
      <w:r w:rsidRPr="001A4704">
        <w:rPr>
          <w:rStyle w:val="Characterit"/>
          <w:rFonts w:ascii="Verdana" w:eastAsia="PilGi" w:hAnsi="Verdana" w:cstheme="majorBidi"/>
          <w:color w:val="000000" w:themeColor="text1"/>
          <w:sz w:val="20"/>
        </w:rPr>
        <w:t>nkondi</w:t>
      </w:r>
      <w:proofErr w:type="spellEnd"/>
      <w:r w:rsidRPr="001A4704">
        <w:rPr>
          <w:rFonts w:ascii="Verdana" w:eastAsia="PilGi" w:hAnsi="Verdana" w:cstheme="majorBidi"/>
          <w:color w:val="000000" w:themeColor="text1"/>
          <w:sz w:val="20"/>
        </w:rPr>
        <w:t xml:space="preserve">. It was made for a specific purpose, and the materials </w:t>
      </w:r>
      <w:r w:rsidR="00C10D10" w:rsidRPr="001A4704">
        <w:rPr>
          <w:rFonts w:ascii="Verdana" w:eastAsia="PilGi" w:hAnsi="Verdana" w:cstheme="majorBidi"/>
          <w:color w:val="000000" w:themeColor="text1"/>
          <w:sz w:val="20"/>
        </w:rPr>
        <w:t>that it is made from help it per</w:t>
      </w:r>
      <w:r w:rsidRPr="001A4704">
        <w:rPr>
          <w:rFonts w:ascii="Verdana" w:eastAsia="PilGi" w:hAnsi="Verdana" w:cstheme="majorBidi"/>
          <w:color w:val="000000" w:themeColor="text1"/>
          <w:sz w:val="20"/>
        </w:rPr>
        <w:t>form its function</w:t>
      </w:r>
      <w:r w:rsidR="00B86E69" w:rsidRPr="001A4704">
        <w:rPr>
          <w:rFonts w:ascii="Verdana" w:eastAsia="PilGi" w:hAnsi="Verdana" w:cstheme="majorBidi"/>
          <w:color w:val="000000" w:themeColor="text1"/>
          <w:sz w:val="20"/>
        </w:rPr>
        <w:t xml:space="preserve"> as a symbol of power and healing in the community</w:t>
      </w:r>
      <w:r w:rsidRPr="001A4704">
        <w:rPr>
          <w:rFonts w:ascii="Verdana" w:eastAsia="PilGi" w:hAnsi="Verdana" w:cstheme="majorBidi"/>
          <w:color w:val="000000" w:themeColor="text1"/>
          <w:sz w:val="20"/>
        </w:rPr>
        <w:t xml:space="preserve">.  </w:t>
      </w:r>
    </w:p>
    <w:p w14:paraId="4BBCDD42" w14:textId="3D54E6CB" w:rsidR="00C10D10" w:rsidRPr="001A4704" w:rsidRDefault="00B86E69" w:rsidP="00456B31">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Participate in a guided activity that takes</w:t>
      </w:r>
      <w:r w:rsidR="00C07100" w:rsidRPr="001A4704">
        <w:rPr>
          <w:rFonts w:ascii="Verdana" w:eastAsia="PilGi" w:hAnsi="Verdana" w:cstheme="majorBidi"/>
          <w:color w:val="000000" w:themeColor="text1"/>
          <w:sz w:val="20"/>
        </w:rPr>
        <w:t xml:space="preserve"> the pose of </w:t>
      </w:r>
      <w:r w:rsidRPr="001A4704">
        <w:rPr>
          <w:rFonts w:ascii="Verdana" w:eastAsia="PilGi" w:hAnsi="Verdana" w:cstheme="majorBidi"/>
          <w:color w:val="000000" w:themeColor="text1"/>
          <w:sz w:val="20"/>
        </w:rPr>
        <w:t>the</w:t>
      </w:r>
      <w:r w:rsidR="00C07100" w:rsidRPr="001A4704">
        <w:rPr>
          <w:rFonts w:ascii="Verdana" w:eastAsia="PilGi" w:hAnsi="Verdana" w:cstheme="majorBidi"/>
          <w:color w:val="000000" w:themeColor="text1"/>
          <w:sz w:val="20"/>
        </w:rPr>
        <w:t xml:space="preserve"> </w:t>
      </w:r>
      <w:proofErr w:type="spellStart"/>
      <w:r w:rsidR="00C10D10" w:rsidRPr="001A4704">
        <w:rPr>
          <w:rStyle w:val="Characterit"/>
          <w:rFonts w:ascii="Verdana" w:eastAsia="PilGi" w:hAnsi="Verdana" w:cstheme="majorBidi"/>
          <w:color w:val="000000" w:themeColor="text1"/>
          <w:sz w:val="20"/>
        </w:rPr>
        <w:t>nkisi</w:t>
      </w:r>
      <w:proofErr w:type="spellEnd"/>
      <w:r w:rsidR="00C10D10" w:rsidRPr="001A4704">
        <w:rPr>
          <w:rStyle w:val="Characterit"/>
          <w:rFonts w:ascii="Verdana" w:eastAsia="PilGi" w:hAnsi="Verdana" w:cstheme="majorBidi"/>
          <w:color w:val="000000" w:themeColor="text1"/>
          <w:sz w:val="20"/>
        </w:rPr>
        <w:t xml:space="preserve"> </w:t>
      </w:r>
      <w:proofErr w:type="spellStart"/>
      <w:r w:rsidR="00C10D10" w:rsidRPr="001A4704">
        <w:rPr>
          <w:rStyle w:val="Characterit"/>
          <w:rFonts w:ascii="Verdana" w:eastAsia="PilGi" w:hAnsi="Verdana" w:cstheme="majorBidi"/>
          <w:color w:val="000000" w:themeColor="text1"/>
          <w:sz w:val="20"/>
        </w:rPr>
        <w:t>nkondi</w:t>
      </w:r>
      <w:proofErr w:type="spellEnd"/>
      <w:r w:rsidR="00C07100" w:rsidRPr="001A4704">
        <w:rPr>
          <w:rFonts w:ascii="Verdana" w:eastAsia="PilGi" w:hAnsi="Verdana" w:cstheme="majorBidi"/>
          <w:color w:val="000000" w:themeColor="text1"/>
          <w:sz w:val="20"/>
        </w:rPr>
        <w:t xml:space="preserve">. </w:t>
      </w:r>
    </w:p>
    <w:p w14:paraId="5E3AB97F" w14:textId="50EE5F13" w:rsidR="005C6B02" w:rsidRPr="001A4704" w:rsidRDefault="00C07100" w:rsidP="00456B31">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Identify </w:t>
      </w:r>
      <w:r w:rsidR="00B86E69" w:rsidRPr="001A4704">
        <w:rPr>
          <w:rFonts w:ascii="Verdana" w:eastAsia="PilGi" w:hAnsi="Verdana" w:cstheme="majorBidi"/>
          <w:color w:val="000000" w:themeColor="text1"/>
          <w:sz w:val="20"/>
        </w:rPr>
        <w:t>the key elements of power</w:t>
      </w:r>
      <w:r w:rsidRPr="001A4704">
        <w:rPr>
          <w:rFonts w:ascii="Verdana" w:eastAsia="PilGi" w:hAnsi="Verdana" w:cstheme="majorBidi"/>
          <w:color w:val="000000" w:themeColor="text1"/>
          <w:sz w:val="20"/>
        </w:rPr>
        <w:t xml:space="preserve"> </w:t>
      </w:r>
      <w:r w:rsidR="00B86E69" w:rsidRPr="001A4704">
        <w:rPr>
          <w:rFonts w:ascii="Verdana" w:eastAsia="PilGi" w:hAnsi="Verdana" w:cstheme="majorBidi"/>
          <w:color w:val="000000" w:themeColor="text1"/>
          <w:sz w:val="20"/>
        </w:rPr>
        <w:t>in</w:t>
      </w:r>
      <w:r w:rsidRPr="001A4704">
        <w:rPr>
          <w:rFonts w:ascii="Verdana" w:eastAsia="PilGi" w:hAnsi="Verdana" w:cstheme="majorBidi"/>
          <w:color w:val="000000" w:themeColor="text1"/>
          <w:sz w:val="20"/>
        </w:rPr>
        <w:t xml:space="preserve"> this artwork.</w:t>
      </w:r>
    </w:p>
    <w:p w14:paraId="63C241CE" w14:textId="77777777" w:rsidR="00B86E69" w:rsidRPr="001A4704" w:rsidRDefault="00C07100" w:rsidP="00456B31">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Review </w:t>
      </w:r>
      <w:proofErr w:type="spellStart"/>
      <w:r w:rsidR="00D75185" w:rsidRPr="001A4704">
        <w:rPr>
          <w:rStyle w:val="Characterit"/>
          <w:rFonts w:ascii="Verdana" w:eastAsia="PilGi" w:hAnsi="Verdana" w:cstheme="majorBidi"/>
          <w:color w:val="000000" w:themeColor="text1"/>
          <w:sz w:val="20"/>
        </w:rPr>
        <w:t>nkisi</w:t>
      </w:r>
      <w:proofErr w:type="spellEnd"/>
      <w:r w:rsidR="00D75185" w:rsidRPr="001A4704">
        <w:rPr>
          <w:rStyle w:val="Characterit"/>
          <w:rFonts w:ascii="Verdana" w:eastAsia="PilGi" w:hAnsi="Verdana" w:cstheme="majorBidi"/>
          <w:color w:val="000000" w:themeColor="text1"/>
          <w:sz w:val="20"/>
        </w:rPr>
        <w:t xml:space="preserve"> </w:t>
      </w:r>
      <w:proofErr w:type="spellStart"/>
      <w:r w:rsidR="00D75185" w:rsidRPr="001A4704">
        <w:rPr>
          <w:rStyle w:val="Characterit"/>
          <w:rFonts w:ascii="Verdana" w:eastAsia="PilGi" w:hAnsi="Verdana" w:cstheme="majorBidi"/>
          <w:color w:val="000000" w:themeColor="text1"/>
          <w:sz w:val="20"/>
        </w:rPr>
        <w:t>nkondi</w:t>
      </w:r>
      <w:proofErr w:type="spellEnd"/>
      <w:r w:rsidR="00D75185" w:rsidRPr="001A4704">
        <w:rPr>
          <w:rFonts w:ascii="Verdana" w:eastAsia="PilGi" w:hAnsi="Verdana" w:cstheme="majorBidi"/>
          <w:color w:val="000000" w:themeColor="text1"/>
          <w:sz w:val="20"/>
        </w:rPr>
        <w:t xml:space="preserve"> </w:t>
      </w:r>
      <w:r w:rsidRPr="001A4704">
        <w:rPr>
          <w:rFonts w:ascii="Verdana" w:eastAsia="PilGi" w:hAnsi="Verdana" w:cstheme="majorBidi"/>
          <w:color w:val="000000" w:themeColor="text1"/>
          <w:sz w:val="20"/>
        </w:rPr>
        <w:t xml:space="preserve">x-rays. </w:t>
      </w:r>
    </w:p>
    <w:p w14:paraId="34089D74" w14:textId="77777777" w:rsidR="00B86E69" w:rsidRPr="001A4704" w:rsidRDefault="00C07100" w:rsidP="00B86E69">
      <w:pPr>
        <w:pStyle w:val="level1"/>
        <w:widowControl w:val="0"/>
        <w:numPr>
          <w:ilvl w:val="1"/>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How do these findings compare to those of a patient’s x-rays? </w:t>
      </w:r>
    </w:p>
    <w:p w14:paraId="24663BAA" w14:textId="498D28F5" w:rsidR="00C07100" w:rsidRPr="001A4704" w:rsidRDefault="00C07100" w:rsidP="00B86E69">
      <w:pPr>
        <w:pStyle w:val="level1"/>
        <w:widowControl w:val="0"/>
        <w:numPr>
          <w:ilvl w:val="1"/>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What more did you learn about the </w:t>
      </w:r>
      <w:proofErr w:type="spellStart"/>
      <w:r w:rsidR="00D75185" w:rsidRPr="001A4704">
        <w:rPr>
          <w:rStyle w:val="Characterit"/>
          <w:rFonts w:ascii="Verdana" w:eastAsia="PilGi" w:hAnsi="Verdana" w:cstheme="majorBidi"/>
          <w:color w:val="000000" w:themeColor="text1"/>
          <w:sz w:val="20"/>
        </w:rPr>
        <w:t>nkisi</w:t>
      </w:r>
      <w:proofErr w:type="spellEnd"/>
      <w:r w:rsidR="00D75185" w:rsidRPr="001A4704">
        <w:rPr>
          <w:rStyle w:val="Characterit"/>
          <w:rFonts w:ascii="Verdana" w:eastAsia="PilGi" w:hAnsi="Verdana" w:cstheme="majorBidi"/>
          <w:color w:val="000000" w:themeColor="text1"/>
          <w:sz w:val="20"/>
        </w:rPr>
        <w:t xml:space="preserve"> </w:t>
      </w:r>
      <w:proofErr w:type="spellStart"/>
      <w:r w:rsidR="00D75185" w:rsidRPr="001A4704">
        <w:rPr>
          <w:rStyle w:val="Characterit"/>
          <w:rFonts w:ascii="Verdana" w:eastAsia="PilGi" w:hAnsi="Verdana" w:cstheme="majorBidi"/>
          <w:color w:val="000000" w:themeColor="text1"/>
          <w:sz w:val="20"/>
        </w:rPr>
        <w:t>nkondi</w:t>
      </w:r>
      <w:proofErr w:type="spellEnd"/>
      <w:r w:rsidR="00D75185" w:rsidRPr="001A4704">
        <w:rPr>
          <w:rFonts w:ascii="Verdana" w:eastAsia="PilGi" w:hAnsi="Verdana" w:cstheme="majorBidi"/>
          <w:color w:val="000000" w:themeColor="text1"/>
          <w:sz w:val="20"/>
        </w:rPr>
        <w:t xml:space="preserve"> </w:t>
      </w:r>
      <w:r w:rsidRPr="001A4704">
        <w:rPr>
          <w:rFonts w:ascii="Verdana" w:eastAsia="PilGi" w:hAnsi="Verdana" w:cstheme="majorBidi"/>
          <w:color w:val="000000" w:themeColor="text1"/>
          <w:sz w:val="20"/>
        </w:rPr>
        <w:t xml:space="preserve">by studying </w:t>
      </w:r>
      <w:r w:rsidR="00D75185" w:rsidRPr="001A4704">
        <w:rPr>
          <w:rFonts w:ascii="Verdana" w:eastAsia="PilGi" w:hAnsi="Verdana" w:cstheme="majorBidi"/>
          <w:color w:val="000000" w:themeColor="text1"/>
          <w:sz w:val="20"/>
        </w:rPr>
        <w:t>its</w:t>
      </w:r>
      <w:r w:rsidRPr="001A4704">
        <w:rPr>
          <w:rFonts w:ascii="Verdana" w:eastAsia="PilGi" w:hAnsi="Verdana" w:cstheme="majorBidi"/>
          <w:color w:val="000000" w:themeColor="text1"/>
          <w:sz w:val="20"/>
        </w:rPr>
        <w:t xml:space="preserve"> x-rays?</w:t>
      </w:r>
    </w:p>
    <w:p w14:paraId="713780AA" w14:textId="0C016672" w:rsidR="00B86E69" w:rsidRPr="001A4704" w:rsidRDefault="00B86E69" w:rsidP="00B86E69">
      <w:pPr>
        <w:pStyle w:val="level1"/>
        <w:widowControl w:val="0"/>
        <w:numPr>
          <w:ilvl w:val="0"/>
          <w:numId w:val="40"/>
        </w:numPr>
        <w:rPr>
          <w:rFonts w:ascii="Verdana" w:eastAsia="PilGi" w:hAnsi="Verdana" w:cstheme="majorBidi"/>
          <w:color w:val="000000" w:themeColor="text1"/>
          <w:sz w:val="20"/>
        </w:rPr>
      </w:pPr>
      <w:r w:rsidRPr="001A4704">
        <w:rPr>
          <w:rFonts w:ascii="Verdana" w:eastAsia="PilGi" w:hAnsi="Verdana" w:cstheme="majorBidi"/>
          <w:color w:val="000000" w:themeColor="text1"/>
          <w:sz w:val="20"/>
        </w:rPr>
        <w:t xml:space="preserve">Identify the similarities and differences between this figure and your role as a </w:t>
      </w:r>
      <w:r w:rsidRPr="001A4704">
        <w:rPr>
          <w:rFonts w:ascii="Verdana" w:eastAsia="PilGi" w:hAnsi="Verdana" w:cstheme="majorBidi"/>
          <w:color w:val="000000" w:themeColor="text1"/>
          <w:sz w:val="20"/>
        </w:rPr>
        <w:lastRenderedPageBreak/>
        <w:t>medical professional.</w:t>
      </w:r>
    </w:p>
    <w:p w14:paraId="2BEEC76E" w14:textId="08A8FCFE" w:rsidR="00C07100" w:rsidRPr="001A4704" w:rsidRDefault="00C07100" w:rsidP="004720D7">
      <w:pPr>
        <w:rPr>
          <w:rFonts w:ascii="Verdana" w:hAnsi="Verdana"/>
          <w:b/>
          <w:color w:val="000000" w:themeColor="text1"/>
          <w:sz w:val="20"/>
          <w:szCs w:val="20"/>
        </w:rPr>
      </w:pPr>
    </w:p>
    <w:p w14:paraId="18C851EF" w14:textId="77777777" w:rsidR="00A93468" w:rsidRPr="001A4704" w:rsidRDefault="00A93468" w:rsidP="005C6B02">
      <w:pPr>
        <w:rPr>
          <w:rFonts w:ascii="Verdana" w:hAnsi="Verdana"/>
          <w:b/>
          <w:color w:val="000000" w:themeColor="text1"/>
          <w:sz w:val="20"/>
          <w:szCs w:val="20"/>
        </w:rPr>
      </w:pPr>
    </w:p>
    <w:p w14:paraId="314580D2" w14:textId="7FE137B3" w:rsidR="00A93468" w:rsidRPr="001A4704" w:rsidRDefault="00A93468" w:rsidP="005C6B02">
      <w:pPr>
        <w:rPr>
          <w:rFonts w:ascii="Verdana" w:hAnsi="Verdana"/>
          <w:b/>
          <w:color w:val="000000" w:themeColor="text1"/>
          <w:sz w:val="20"/>
          <w:szCs w:val="20"/>
        </w:rPr>
      </w:pPr>
    </w:p>
    <w:p w14:paraId="470CD686" w14:textId="2D5DC1D3" w:rsidR="008F76B5" w:rsidRPr="001A4704" w:rsidRDefault="006430EC" w:rsidP="008F76B5">
      <w:pPr>
        <w:rPr>
          <w:rFonts w:ascii="Verdana" w:hAnsi="Verdana"/>
          <w:b/>
          <w:color w:val="000000" w:themeColor="text1"/>
          <w:sz w:val="20"/>
          <w:szCs w:val="20"/>
        </w:rPr>
      </w:pPr>
      <w:r w:rsidRPr="001A4704">
        <w:rPr>
          <w:rFonts w:ascii="Verdana" w:hAnsi="Verdana"/>
          <w:b/>
          <w:color w:val="000000" w:themeColor="text1"/>
          <w:sz w:val="20"/>
          <w:szCs w:val="20"/>
        </w:rPr>
        <w:t>Level 2</w:t>
      </w:r>
      <w:r w:rsidR="00DC5F1B" w:rsidRPr="001A4704">
        <w:rPr>
          <w:rFonts w:ascii="Verdana" w:hAnsi="Verdana"/>
          <w:b/>
          <w:color w:val="000000" w:themeColor="text1"/>
          <w:sz w:val="20"/>
          <w:szCs w:val="20"/>
        </w:rPr>
        <w:t>-3</w:t>
      </w:r>
      <w:r w:rsidRPr="001A4704">
        <w:rPr>
          <w:rFonts w:ascii="Verdana" w:hAnsi="Verdana"/>
          <w:b/>
          <w:color w:val="000000" w:themeColor="text1"/>
          <w:sz w:val="20"/>
          <w:szCs w:val="20"/>
        </w:rPr>
        <w:t xml:space="preserve"> </w:t>
      </w:r>
      <w:r w:rsidR="004F08F9" w:rsidRPr="001A4704">
        <w:rPr>
          <w:rFonts w:ascii="Verdana" w:hAnsi="Verdana"/>
          <w:color w:val="000000" w:themeColor="text1"/>
          <w:sz w:val="20"/>
          <w:szCs w:val="20"/>
        </w:rPr>
        <w:t>- 2</w:t>
      </w:r>
      <w:r w:rsidR="008F76B5" w:rsidRPr="001A4704">
        <w:rPr>
          <w:rFonts w:ascii="Verdana" w:hAnsi="Verdana"/>
          <w:color w:val="000000" w:themeColor="text1"/>
          <w:sz w:val="20"/>
          <w:szCs w:val="20"/>
        </w:rPr>
        <w:t>0 minutes</w:t>
      </w:r>
      <w:r w:rsidR="008F76B5" w:rsidRPr="001A4704">
        <w:rPr>
          <w:rFonts w:ascii="Verdana" w:hAnsi="Verdana"/>
          <w:b/>
          <w:color w:val="000000" w:themeColor="text1"/>
          <w:sz w:val="20"/>
          <w:szCs w:val="20"/>
        </w:rPr>
        <w:t xml:space="preserve">  </w:t>
      </w:r>
    </w:p>
    <w:p w14:paraId="04F4BCE3" w14:textId="7E22BBDE" w:rsidR="00DC5F1B" w:rsidRPr="001A4704" w:rsidRDefault="00CF6702" w:rsidP="00AC2EB0">
      <w:pPr>
        <w:ind w:left="360" w:firstLine="360"/>
        <w:rPr>
          <w:rFonts w:ascii="Verdana" w:eastAsia="PilGi" w:hAnsi="Verdana"/>
          <w:b/>
          <w:bCs/>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63872" behindDoc="0" locked="0" layoutInCell="1" allowOverlap="1" wp14:anchorId="2923EAFC" wp14:editId="3B0BBD44">
            <wp:simplePos x="0" y="0"/>
            <wp:positionH relativeFrom="column">
              <wp:posOffset>4507230</wp:posOffset>
            </wp:positionH>
            <wp:positionV relativeFrom="paragraph">
              <wp:posOffset>30480</wp:posOffset>
            </wp:positionV>
            <wp:extent cx="1229360" cy="1600200"/>
            <wp:effectExtent l="0" t="0" r="0" b="0"/>
            <wp:wrapThrough wrapText="bothSides">
              <wp:wrapPolygon edited="0">
                <wp:start x="0" y="0"/>
                <wp:lineTo x="0" y="21257"/>
                <wp:lineTo x="20975" y="21257"/>
                <wp:lineTo x="20975" y="0"/>
                <wp:lineTo x="0" y="0"/>
              </wp:wrapPolygon>
            </wp:wrapThrough>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9360" cy="1600200"/>
                    </a:xfrm>
                    <a:prstGeom prst="rect">
                      <a:avLst/>
                    </a:prstGeom>
                    <a:noFill/>
                  </pic:spPr>
                </pic:pic>
              </a:graphicData>
            </a:graphic>
            <wp14:sizeRelH relativeFrom="page">
              <wp14:pctWidth>0</wp14:pctWidth>
            </wp14:sizeRelH>
            <wp14:sizeRelV relativeFrom="page">
              <wp14:pctHeight>0</wp14:pctHeight>
            </wp14:sizeRelV>
          </wp:anchor>
        </w:drawing>
      </w:r>
      <w:r w:rsidR="00DC5F1B" w:rsidRPr="001A4704">
        <w:rPr>
          <w:rFonts w:ascii="Verdana" w:eastAsia="PilGi" w:hAnsi="Verdana"/>
          <w:b/>
          <w:bCs/>
          <w:color w:val="000000" w:themeColor="text1"/>
          <w:sz w:val="20"/>
          <w:szCs w:val="20"/>
        </w:rPr>
        <w:t xml:space="preserve">Buddha </w:t>
      </w:r>
      <w:proofErr w:type="spellStart"/>
      <w:r w:rsidR="00DC5F1B" w:rsidRPr="001A4704">
        <w:rPr>
          <w:rFonts w:ascii="Verdana" w:eastAsia="PilGi" w:hAnsi="Verdana"/>
          <w:b/>
          <w:bCs/>
          <w:color w:val="000000" w:themeColor="text1"/>
          <w:sz w:val="20"/>
          <w:szCs w:val="20"/>
        </w:rPr>
        <w:t>Sakyamuni</w:t>
      </w:r>
      <w:proofErr w:type="spellEnd"/>
    </w:p>
    <w:p w14:paraId="3FF2658C" w14:textId="276BE941" w:rsidR="00DC5F1B" w:rsidRPr="001A4704" w:rsidRDefault="00DC5F1B" w:rsidP="00AC2EB0">
      <w:pPr>
        <w:ind w:left="360"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Khmer culture</w:t>
      </w:r>
    </w:p>
    <w:p w14:paraId="7C259747" w14:textId="77777777" w:rsidR="00DC5F1B" w:rsidRPr="001A4704" w:rsidRDefault="00061C19" w:rsidP="00AC2EB0">
      <w:pPr>
        <w:ind w:left="360"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 13</w:t>
      </w:r>
      <w:r w:rsidRPr="001A4704">
        <w:rPr>
          <w:rFonts w:ascii="Verdana" w:eastAsia="PilGi" w:hAnsi="Verdana"/>
          <w:b/>
          <w:bCs/>
          <w:color w:val="000000" w:themeColor="text1"/>
          <w:sz w:val="20"/>
          <w:szCs w:val="20"/>
          <w:vertAlign w:val="superscript"/>
        </w:rPr>
        <w:t>th</w:t>
      </w:r>
      <w:r w:rsidR="00DC5F1B" w:rsidRPr="001A4704">
        <w:rPr>
          <w:rFonts w:ascii="Verdana" w:eastAsia="PilGi" w:hAnsi="Verdana"/>
          <w:b/>
          <w:bCs/>
          <w:color w:val="000000" w:themeColor="text1"/>
          <w:sz w:val="20"/>
          <w:szCs w:val="20"/>
        </w:rPr>
        <w:t xml:space="preserve"> century</w:t>
      </w:r>
    </w:p>
    <w:p w14:paraId="1832A549" w14:textId="1CFE0157" w:rsidR="00061C19" w:rsidRPr="001A4704" w:rsidRDefault="00DC5F1B" w:rsidP="00AC2EB0">
      <w:pPr>
        <w:ind w:left="360"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G</w:t>
      </w:r>
      <w:r w:rsidR="00061C19" w:rsidRPr="001A4704">
        <w:rPr>
          <w:rFonts w:ascii="Verdana" w:eastAsia="PilGi" w:hAnsi="Verdana"/>
          <w:b/>
          <w:bCs/>
          <w:color w:val="000000" w:themeColor="text1"/>
          <w:sz w:val="20"/>
          <w:szCs w:val="20"/>
        </w:rPr>
        <w:t>ilded bronze</w:t>
      </w:r>
    </w:p>
    <w:p w14:paraId="62D38ACD" w14:textId="0D3BDDE1" w:rsidR="00DC5F1B" w:rsidRPr="001A4704" w:rsidRDefault="00DC5F1B" w:rsidP="00AC2EB0">
      <w:pPr>
        <w:ind w:left="360" w:firstLine="36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67 ¾ x 26 x 11 inches</w:t>
      </w:r>
    </w:p>
    <w:p w14:paraId="5719A0D5" w14:textId="57E9548E" w:rsidR="00DC5F1B" w:rsidRPr="001A4704" w:rsidRDefault="00DC5F1B" w:rsidP="00AC2EB0">
      <w:pPr>
        <w:ind w:left="360" w:firstLine="360"/>
        <w:rPr>
          <w:rFonts w:ascii="Verdana" w:hAnsi="Verdana"/>
          <w:noProof/>
          <w:color w:val="000000" w:themeColor="text1"/>
          <w:sz w:val="20"/>
          <w:szCs w:val="20"/>
        </w:rPr>
      </w:pPr>
      <w:r w:rsidRPr="001A4704">
        <w:rPr>
          <w:rFonts w:ascii="Verdana" w:eastAsia="PilGi" w:hAnsi="Verdana"/>
          <w:b/>
          <w:bCs/>
          <w:color w:val="000000" w:themeColor="text1"/>
          <w:sz w:val="20"/>
          <w:szCs w:val="20"/>
        </w:rPr>
        <w:t>DMA 3</w:t>
      </w:r>
      <w:r w:rsidRPr="001A4704">
        <w:rPr>
          <w:rFonts w:ascii="Verdana" w:eastAsia="PilGi" w:hAnsi="Verdana"/>
          <w:b/>
          <w:bCs/>
          <w:color w:val="000000" w:themeColor="text1"/>
          <w:sz w:val="20"/>
          <w:szCs w:val="20"/>
          <w:vertAlign w:val="superscript"/>
        </w:rPr>
        <w:t>rd</w:t>
      </w:r>
      <w:r w:rsidRPr="001A4704">
        <w:rPr>
          <w:rFonts w:ascii="Verdana" w:eastAsia="PilGi" w:hAnsi="Verdana"/>
          <w:b/>
          <w:bCs/>
          <w:color w:val="000000" w:themeColor="text1"/>
          <w:sz w:val="20"/>
          <w:szCs w:val="20"/>
        </w:rPr>
        <w:t xml:space="preserve"> Floor stair landing, Arts of Asia</w:t>
      </w:r>
    </w:p>
    <w:p w14:paraId="69FB9C30" w14:textId="67B42B89" w:rsidR="00061C19" w:rsidRPr="001A4704" w:rsidRDefault="003E7D72" w:rsidP="00456B31">
      <w:pPr>
        <w:numPr>
          <w:ilvl w:val="0"/>
          <w:numId w:val="9"/>
        </w:numPr>
        <w:contextualSpacing/>
        <w:rPr>
          <w:rFonts w:ascii="Verdana" w:eastAsia="PilGi" w:hAnsi="Verdana"/>
          <w:color w:val="000000" w:themeColor="text1"/>
          <w:sz w:val="20"/>
          <w:szCs w:val="20"/>
        </w:rPr>
      </w:pPr>
      <w:r w:rsidRPr="001A4704">
        <w:rPr>
          <w:rFonts w:ascii="Verdana" w:eastAsia="PilGi" w:hAnsi="Verdana"/>
          <w:color w:val="000000" w:themeColor="text1"/>
          <w:sz w:val="20"/>
          <w:szCs w:val="20"/>
        </w:rPr>
        <w:t>Look at the statue from all sides. How would you describe this work of art?</w:t>
      </w:r>
    </w:p>
    <w:p w14:paraId="74A3BFE4" w14:textId="1323D0AB" w:rsidR="00061C19" w:rsidRPr="001A4704" w:rsidRDefault="00061C19" w:rsidP="00456B31">
      <w:pPr>
        <w:numPr>
          <w:ilvl w:val="0"/>
          <w:numId w:val="9"/>
        </w:numPr>
        <w:contextualSpacing/>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Discuss </w:t>
      </w:r>
      <w:r w:rsidR="003E7D72" w:rsidRPr="001A4704">
        <w:rPr>
          <w:rFonts w:ascii="Verdana" w:eastAsia="PilGi" w:hAnsi="Verdana"/>
          <w:color w:val="000000" w:themeColor="text1"/>
          <w:sz w:val="20"/>
          <w:szCs w:val="20"/>
        </w:rPr>
        <w:t>the practice</w:t>
      </w:r>
      <w:r w:rsidRPr="001A4704">
        <w:rPr>
          <w:rFonts w:ascii="Verdana" w:eastAsia="PilGi" w:hAnsi="Verdana"/>
          <w:color w:val="000000" w:themeColor="text1"/>
          <w:sz w:val="20"/>
          <w:szCs w:val="20"/>
        </w:rPr>
        <w:t xml:space="preserve"> of Buddhism and t</w:t>
      </w:r>
      <w:r w:rsidR="0076578C" w:rsidRPr="001A4704">
        <w:rPr>
          <w:rFonts w:ascii="Verdana" w:eastAsia="PilGi" w:hAnsi="Verdana"/>
          <w:color w:val="000000" w:themeColor="text1"/>
          <w:sz w:val="20"/>
          <w:szCs w:val="20"/>
        </w:rPr>
        <w:t>he</w:t>
      </w:r>
      <w:r w:rsidRPr="001A4704">
        <w:rPr>
          <w:rFonts w:ascii="Verdana" w:eastAsia="PilGi" w:hAnsi="Verdana"/>
          <w:color w:val="000000" w:themeColor="text1"/>
          <w:sz w:val="20"/>
          <w:szCs w:val="20"/>
        </w:rPr>
        <w:t xml:space="preserve"> </w:t>
      </w:r>
      <w:r w:rsidR="003E7D72" w:rsidRPr="001A4704">
        <w:rPr>
          <w:rFonts w:ascii="Verdana" w:eastAsia="PilGi" w:hAnsi="Verdana"/>
          <w:color w:val="000000" w:themeColor="text1"/>
          <w:sz w:val="20"/>
          <w:szCs w:val="20"/>
        </w:rPr>
        <w:t>role of this statue.</w:t>
      </w:r>
    </w:p>
    <w:p w14:paraId="4952A377" w14:textId="678D6D2B" w:rsidR="00061C19" w:rsidRPr="001A4704" w:rsidRDefault="003E7D72" w:rsidP="00456B31">
      <w:pPr>
        <w:numPr>
          <w:ilvl w:val="0"/>
          <w:numId w:val="9"/>
        </w:numPr>
        <w:contextualSpacing/>
        <w:rPr>
          <w:rFonts w:ascii="Verdana" w:eastAsia="PilGi" w:hAnsi="Verdana"/>
          <w:color w:val="000000" w:themeColor="text1"/>
          <w:sz w:val="20"/>
          <w:szCs w:val="20"/>
        </w:rPr>
      </w:pPr>
      <w:r w:rsidRPr="001A4704">
        <w:rPr>
          <w:rFonts w:ascii="Verdana" w:eastAsia="PilGi" w:hAnsi="Verdana" w:cstheme="majorBidi"/>
          <w:color w:val="000000" w:themeColor="text1"/>
          <w:sz w:val="20"/>
        </w:rPr>
        <w:t xml:space="preserve">Participate in a guided activity that takes the pose of the </w:t>
      </w:r>
      <w:r w:rsidRPr="001A4704">
        <w:rPr>
          <w:rFonts w:ascii="Verdana" w:eastAsia="PilGi" w:hAnsi="Verdana"/>
          <w:i/>
          <w:color w:val="000000" w:themeColor="text1"/>
          <w:sz w:val="20"/>
          <w:szCs w:val="20"/>
        </w:rPr>
        <w:t xml:space="preserve">Buddha </w:t>
      </w:r>
      <w:proofErr w:type="spellStart"/>
      <w:r w:rsidRPr="001A4704">
        <w:rPr>
          <w:rFonts w:ascii="Verdana" w:eastAsia="PilGi" w:hAnsi="Verdana"/>
          <w:i/>
          <w:color w:val="000000" w:themeColor="text1"/>
          <w:sz w:val="20"/>
          <w:szCs w:val="20"/>
        </w:rPr>
        <w:t>Sakyamuni</w:t>
      </w:r>
      <w:proofErr w:type="spellEnd"/>
      <w:r w:rsidRPr="001A4704">
        <w:rPr>
          <w:rFonts w:ascii="Verdana" w:eastAsia="PilGi" w:hAnsi="Verdana"/>
          <w:color w:val="000000" w:themeColor="text1"/>
          <w:sz w:val="20"/>
          <w:szCs w:val="20"/>
        </w:rPr>
        <w:t>. N</w:t>
      </w:r>
      <w:r w:rsidR="00061C19" w:rsidRPr="001A4704">
        <w:rPr>
          <w:rFonts w:ascii="Verdana" w:eastAsia="PilGi" w:hAnsi="Verdana"/>
          <w:color w:val="000000" w:themeColor="text1"/>
          <w:sz w:val="20"/>
          <w:szCs w:val="20"/>
        </w:rPr>
        <w:t xml:space="preserve">otice the placement of the body and discuss </w:t>
      </w:r>
      <w:r w:rsidRPr="001A4704">
        <w:rPr>
          <w:rFonts w:ascii="Verdana" w:eastAsia="PilGi" w:hAnsi="Verdana"/>
          <w:color w:val="000000" w:themeColor="text1"/>
          <w:sz w:val="20"/>
          <w:szCs w:val="20"/>
        </w:rPr>
        <w:t>its</w:t>
      </w:r>
      <w:r w:rsidR="00061C19" w:rsidRPr="001A4704">
        <w:rPr>
          <w:rFonts w:ascii="Verdana" w:eastAsia="PilGi" w:hAnsi="Verdana"/>
          <w:color w:val="000000" w:themeColor="text1"/>
          <w:sz w:val="20"/>
          <w:szCs w:val="20"/>
        </w:rPr>
        <w:t xml:space="preserve"> relaxed or alert </w:t>
      </w:r>
      <w:r w:rsidRPr="001A4704">
        <w:rPr>
          <w:rFonts w:ascii="Verdana" w:eastAsia="PilGi" w:hAnsi="Verdana"/>
          <w:color w:val="000000" w:themeColor="text1"/>
          <w:sz w:val="20"/>
          <w:szCs w:val="20"/>
        </w:rPr>
        <w:t>posture</w:t>
      </w:r>
      <w:r w:rsidR="005C6B02" w:rsidRPr="001A4704">
        <w:rPr>
          <w:rFonts w:ascii="Verdana" w:eastAsia="PilGi" w:hAnsi="Verdana"/>
          <w:color w:val="000000" w:themeColor="text1"/>
          <w:sz w:val="20"/>
          <w:szCs w:val="20"/>
        </w:rPr>
        <w:t>.</w:t>
      </w:r>
    </w:p>
    <w:p w14:paraId="6F2D7953" w14:textId="654A0372" w:rsidR="003E7D72" w:rsidRPr="001A4704" w:rsidRDefault="003E7D72" w:rsidP="003E7D72">
      <w:pPr>
        <w:numPr>
          <w:ilvl w:val="0"/>
          <w:numId w:val="9"/>
        </w:numPr>
        <w:contextualSpacing/>
        <w:rPr>
          <w:rFonts w:ascii="Verdana" w:eastAsia="PilGi" w:hAnsi="Verdana"/>
          <w:color w:val="000000" w:themeColor="text1"/>
          <w:sz w:val="20"/>
          <w:szCs w:val="20"/>
        </w:rPr>
      </w:pPr>
      <w:r w:rsidRPr="001A4704">
        <w:rPr>
          <w:rFonts w:ascii="Verdana" w:eastAsia="PilGi" w:hAnsi="Verdana"/>
          <w:color w:val="000000" w:themeColor="text1"/>
          <w:sz w:val="20"/>
          <w:szCs w:val="20"/>
        </w:rPr>
        <w:t>Listen to Thai chant and meditate.</w:t>
      </w:r>
    </w:p>
    <w:p w14:paraId="154DD25A" w14:textId="68935220" w:rsidR="00061C19" w:rsidRPr="001A4704" w:rsidRDefault="00061C19" w:rsidP="003E7D72">
      <w:pPr>
        <w:pStyle w:val="NormalWeb"/>
        <w:numPr>
          <w:ilvl w:val="0"/>
          <w:numId w:val="9"/>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Ask students what </w:t>
      </w:r>
      <w:r w:rsidR="003E7D72" w:rsidRPr="001A4704">
        <w:rPr>
          <w:rFonts w:ascii="Verdana" w:eastAsia="PilGi" w:hAnsi="Verdana"/>
          <w:color w:val="000000" w:themeColor="text1"/>
          <w:sz w:val="20"/>
          <w:szCs w:val="20"/>
        </w:rPr>
        <w:t>their experience is with</w:t>
      </w:r>
      <w:r w:rsidRPr="001A4704">
        <w:rPr>
          <w:rFonts w:ascii="Verdana" w:eastAsia="PilGi" w:hAnsi="Verdana"/>
          <w:color w:val="000000" w:themeColor="text1"/>
          <w:sz w:val="20"/>
          <w:szCs w:val="20"/>
        </w:rPr>
        <w:t xml:space="preserve"> </w:t>
      </w:r>
      <w:r w:rsidR="003E7D72" w:rsidRPr="001A4704">
        <w:rPr>
          <w:rFonts w:ascii="Verdana" w:eastAsia="PilGi" w:hAnsi="Verdana"/>
          <w:color w:val="000000" w:themeColor="text1"/>
          <w:sz w:val="20"/>
          <w:szCs w:val="20"/>
        </w:rPr>
        <w:t>meditation</w:t>
      </w:r>
      <w:r w:rsidRPr="001A4704">
        <w:rPr>
          <w:rFonts w:ascii="Verdana" w:eastAsia="PilGi" w:hAnsi="Verdana"/>
          <w:color w:val="000000" w:themeColor="text1"/>
          <w:sz w:val="20"/>
          <w:szCs w:val="20"/>
        </w:rPr>
        <w:t xml:space="preserve">. Is it relevant to their work? </w:t>
      </w:r>
    </w:p>
    <w:p w14:paraId="7626EAB6" w14:textId="066E9A8F" w:rsidR="001D47A4" w:rsidRPr="001A4704" w:rsidRDefault="001D47A4" w:rsidP="001D47A4">
      <w:pPr>
        <w:pStyle w:val="ListParagraph"/>
        <w:numPr>
          <w:ilvl w:val="0"/>
          <w:numId w:val="9"/>
        </w:numPr>
        <w:rPr>
          <w:rFonts w:ascii="Verdana" w:eastAsia="PilGi" w:hAnsi="Verdana"/>
          <w:color w:val="000000" w:themeColor="text1"/>
          <w:sz w:val="20"/>
          <w:szCs w:val="20"/>
        </w:rPr>
      </w:pPr>
      <w:r w:rsidRPr="001A4704">
        <w:rPr>
          <w:rFonts w:ascii="Verdana" w:eastAsia="PilGi" w:hAnsi="Verdana"/>
          <w:bCs/>
          <w:color w:val="000000" w:themeColor="text1"/>
          <w:sz w:val="20"/>
          <w:szCs w:val="20"/>
        </w:rPr>
        <w:t>Information is provided about the history and context of the Buddha, this pose, and Thai chanting.</w:t>
      </w:r>
    </w:p>
    <w:p w14:paraId="1975E35F" w14:textId="5053E40C" w:rsidR="00061C19" w:rsidRPr="001A4704" w:rsidRDefault="00061C19" w:rsidP="00061C19">
      <w:pPr>
        <w:contextualSpacing/>
        <w:rPr>
          <w:rFonts w:ascii="Verdana" w:eastAsia="PilGi" w:hAnsi="Verdana"/>
          <w:color w:val="000000" w:themeColor="text1"/>
          <w:sz w:val="20"/>
          <w:szCs w:val="20"/>
        </w:rPr>
      </w:pPr>
    </w:p>
    <w:p w14:paraId="76C27A53" w14:textId="77777777" w:rsidR="003E7D72" w:rsidRPr="001A4704" w:rsidRDefault="003E7D72" w:rsidP="00061C19">
      <w:pPr>
        <w:contextualSpacing/>
        <w:rPr>
          <w:rFonts w:ascii="Verdana" w:eastAsia="PilGi" w:hAnsi="Verdana"/>
          <w:color w:val="000000" w:themeColor="text1"/>
          <w:sz w:val="20"/>
          <w:szCs w:val="20"/>
        </w:rPr>
      </w:pPr>
    </w:p>
    <w:p w14:paraId="7FB32F83" w14:textId="77777777" w:rsidR="00061C19" w:rsidRPr="001A4704" w:rsidRDefault="00061C19" w:rsidP="004720D7">
      <w:pPr>
        <w:rPr>
          <w:rFonts w:ascii="Verdana" w:hAnsi="Verdana"/>
          <w:color w:val="000000" w:themeColor="text1"/>
          <w:sz w:val="20"/>
          <w:szCs w:val="20"/>
        </w:rPr>
      </w:pPr>
    </w:p>
    <w:p w14:paraId="1C59868C" w14:textId="77777777" w:rsidR="00437977" w:rsidRPr="001A4704" w:rsidRDefault="00437977" w:rsidP="00416402">
      <w:pPr>
        <w:widowControl w:val="0"/>
        <w:autoSpaceDE w:val="0"/>
        <w:autoSpaceDN w:val="0"/>
        <w:adjustRightInd w:val="0"/>
        <w:rPr>
          <w:rFonts w:ascii="Verdana" w:eastAsia="PilGi" w:hAnsi="Verdana"/>
          <w:b/>
          <w:bCs/>
          <w:color w:val="000000" w:themeColor="text1"/>
          <w:sz w:val="20"/>
          <w:szCs w:val="20"/>
        </w:rPr>
      </w:pPr>
    </w:p>
    <w:p w14:paraId="22D6C6A5" w14:textId="1002EC54" w:rsidR="00354934" w:rsidRPr="001A4704" w:rsidRDefault="00354934" w:rsidP="00416402">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EXTENSION ACTIVITY FOR APRIL 12 AT </w:t>
      </w:r>
      <w:r w:rsidR="002C418A" w:rsidRPr="001A4704">
        <w:rPr>
          <w:rFonts w:ascii="Verdana" w:eastAsia="PilGi" w:hAnsi="Verdana"/>
          <w:b/>
          <w:bCs/>
          <w:color w:val="000000" w:themeColor="text1"/>
          <w:sz w:val="20"/>
          <w:szCs w:val="20"/>
        </w:rPr>
        <w:t xml:space="preserve">UT Southwestern </w:t>
      </w:r>
      <w:r w:rsidRPr="001A4704">
        <w:rPr>
          <w:rFonts w:ascii="Verdana" w:eastAsia="PilGi" w:hAnsi="Verdana"/>
          <w:b/>
          <w:bCs/>
          <w:color w:val="000000" w:themeColor="text1"/>
          <w:sz w:val="20"/>
          <w:szCs w:val="20"/>
        </w:rPr>
        <w:t xml:space="preserve">CLEMENTS HOSPITAL: </w:t>
      </w:r>
    </w:p>
    <w:p w14:paraId="248F5A38" w14:textId="6FC40FF4" w:rsidR="00354934" w:rsidRPr="001A4704" w:rsidRDefault="00354934" w:rsidP="00456B31">
      <w:pPr>
        <w:pStyle w:val="ListParagraph"/>
        <w:widowControl w:val="0"/>
        <w:numPr>
          <w:ilvl w:val="0"/>
          <w:numId w:val="41"/>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Identify pantone colors that are on you</w:t>
      </w:r>
      <w:r w:rsidR="005C6B02" w:rsidRPr="001A4704">
        <w:rPr>
          <w:rFonts w:ascii="Verdana" w:eastAsia="PilGi" w:hAnsi="Verdana"/>
          <w:bCs/>
          <w:color w:val="000000" w:themeColor="text1"/>
          <w:sz w:val="20"/>
          <w:szCs w:val="20"/>
        </w:rPr>
        <w:t xml:space="preserve">r body (eyes, hair, and skin). </w:t>
      </w:r>
      <w:r w:rsidRPr="001A4704">
        <w:rPr>
          <w:rFonts w:ascii="Verdana" w:eastAsia="PilGi" w:hAnsi="Verdana"/>
          <w:bCs/>
          <w:color w:val="000000" w:themeColor="text1"/>
          <w:sz w:val="20"/>
          <w:szCs w:val="20"/>
        </w:rPr>
        <w:t>Take a photo of the body part that matches a Pantone color, make a list in your journal of at least 5 color matches and be prepared to discuss in class at on April 12.</w:t>
      </w:r>
    </w:p>
    <w:p w14:paraId="74BDC94F" w14:textId="77777777" w:rsidR="005C6B02" w:rsidRPr="001A4704" w:rsidRDefault="005C6B02" w:rsidP="005C6B02">
      <w:pPr>
        <w:pStyle w:val="ListParagraph"/>
        <w:widowControl w:val="0"/>
        <w:autoSpaceDE w:val="0"/>
        <w:autoSpaceDN w:val="0"/>
        <w:adjustRightInd w:val="0"/>
        <w:rPr>
          <w:rFonts w:ascii="Verdana" w:eastAsia="PilGi" w:hAnsi="Verdana"/>
          <w:bCs/>
          <w:color w:val="000000" w:themeColor="text1"/>
          <w:sz w:val="20"/>
          <w:szCs w:val="20"/>
        </w:rPr>
      </w:pPr>
    </w:p>
    <w:p w14:paraId="34D19972" w14:textId="77777777" w:rsidR="00354934" w:rsidRPr="001A4704" w:rsidRDefault="00354934" w:rsidP="007D291E">
      <w:pPr>
        <w:pStyle w:val="p1"/>
        <w:rPr>
          <w:rFonts w:ascii="Verdana" w:eastAsia="PilGi" w:hAnsi="Verdana" w:cs="Calibri"/>
          <w:b/>
          <w:color w:val="000000" w:themeColor="text1"/>
          <w:sz w:val="20"/>
          <w:szCs w:val="20"/>
        </w:rPr>
      </w:pPr>
      <w:r w:rsidRPr="001A4704">
        <w:rPr>
          <w:rFonts w:ascii="Verdana" w:eastAsia="PilGi" w:hAnsi="Verdana" w:cs="Calibri"/>
          <w:b/>
          <w:color w:val="000000" w:themeColor="text1"/>
          <w:sz w:val="20"/>
          <w:szCs w:val="20"/>
        </w:rPr>
        <w:t>Review the work of Joseph Albers:</w:t>
      </w:r>
    </w:p>
    <w:p w14:paraId="2E8F2211" w14:textId="75B74B82" w:rsidR="005C6B02" w:rsidRPr="001A4704" w:rsidRDefault="00354934" w:rsidP="00456B31">
      <w:pPr>
        <w:pStyle w:val="p1"/>
        <w:numPr>
          <w:ilvl w:val="0"/>
          <w:numId w:val="41"/>
        </w:numPr>
        <w:rPr>
          <w:rStyle w:val="s1"/>
          <w:rFonts w:ascii="Verdana" w:eastAsia="PilGi" w:hAnsi="Verdana" w:cs="Arial"/>
          <w:color w:val="000000" w:themeColor="text1"/>
          <w:sz w:val="20"/>
          <w:szCs w:val="20"/>
        </w:rPr>
      </w:pPr>
      <w:r w:rsidRPr="001A4704">
        <w:rPr>
          <w:rFonts w:ascii="Verdana" w:eastAsia="PilGi" w:hAnsi="Verdana"/>
          <w:color w:val="000000" w:themeColor="text1"/>
          <w:sz w:val="20"/>
          <w:szCs w:val="20"/>
        </w:rPr>
        <w:t xml:space="preserve">Interaction of Color by Josef Albers on the App Store - iTunes </w:t>
      </w:r>
      <w:r w:rsidR="005C6B02" w:rsidRPr="001A4704">
        <w:rPr>
          <w:rFonts w:ascii="Verdana" w:eastAsia="PilGi" w:hAnsi="Verdana"/>
          <w:color w:val="000000" w:themeColor="text1"/>
          <w:sz w:val="20"/>
          <w:szCs w:val="20"/>
        </w:rPr>
        <w:t xml:space="preserve">– Apple: </w:t>
      </w:r>
      <w:hyperlink r:id="rId16" w:history="1">
        <w:r w:rsidR="005C6B02" w:rsidRPr="001A4704">
          <w:rPr>
            <w:rStyle w:val="Hyperlink"/>
            <w:rFonts w:ascii="Verdana" w:eastAsia="PilGi" w:hAnsi="Verdana"/>
            <w:color w:val="000000" w:themeColor="text1"/>
            <w:sz w:val="20"/>
            <w:szCs w:val="20"/>
          </w:rPr>
          <w:t>https://itunes.apple.com/us/app/</w:t>
        </w:r>
        <w:r w:rsidR="005C6B02" w:rsidRPr="001A4704">
          <w:rPr>
            <w:rStyle w:val="Hyperlink"/>
            <w:rFonts w:ascii="Verdana" w:eastAsia="PilGi" w:hAnsi="Verdana"/>
            <w:b/>
            <w:bCs/>
            <w:color w:val="000000" w:themeColor="text1"/>
            <w:sz w:val="20"/>
            <w:szCs w:val="20"/>
          </w:rPr>
          <w:t>interaction</w:t>
        </w:r>
        <w:r w:rsidR="005C6B02" w:rsidRPr="001A4704">
          <w:rPr>
            <w:rStyle w:val="Hyperlink"/>
            <w:rFonts w:ascii="Verdana" w:eastAsia="PilGi" w:hAnsi="Verdana"/>
            <w:color w:val="000000" w:themeColor="text1"/>
            <w:sz w:val="20"/>
            <w:szCs w:val="20"/>
          </w:rPr>
          <w:t>-</w:t>
        </w:r>
        <w:r w:rsidR="005C6B02" w:rsidRPr="001A4704">
          <w:rPr>
            <w:rStyle w:val="Hyperlink"/>
            <w:rFonts w:ascii="Verdana" w:eastAsia="PilGi" w:hAnsi="Verdana"/>
            <w:b/>
            <w:bCs/>
            <w:color w:val="000000" w:themeColor="text1"/>
            <w:sz w:val="20"/>
            <w:szCs w:val="20"/>
          </w:rPr>
          <w:t>color</w:t>
        </w:r>
        <w:r w:rsidR="005C6B02" w:rsidRPr="001A4704">
          <w:rPr>
            <w:rStyle w:val="Hyperlink"/>
            <w:rFonts w:ascii="Verdana" w:eastAsia="PilGi" w:hAnsi="Verdana"/>
            <w:color w:val="000000" w:themeColor="text1"/>
            <w:sz w:val="20"/>
            <w:szCs w:val="20"/>
          </w:rPr>
          <w:t>-by-</w:t>
        </w:r>
        <w:r w:rsidR="005C6B02" w:rsidRPr="001A4704">
          <w:rPr>
            <w:rStyle w:val="Hyperlink"/>
            <w:rFonts w:ascii="Verdana" w:eastAsia="PilGi" w:hAnsi="Verdana"/>
            <w:b/>
            <w:bCs/>
            <w:color w:val="000000" w:themeColor="text1"/>
            <w:sz w:val="20"/>
            <w:szCs w:val="20"/>
          </w:rPr>
          <w:t>josef</w:t>
        </w:r>
        <w:r w:rsidR="005C6B02" w:rsidRPr="001A4704">
          <w:rPr>
            <w:rStyle w:val="Hyperlink"/>
            <w:rFonts w:ascii="Verdana" w:eastAsia="PilGi" w:hAnsi="Verdana"/>
            <w:color w:val="000000" w:themeColor="text1"/>
            <w:sz w:val="20"/>
            <w:szCs w:val="20"/>
          </w:rPr>
          <w:t>/id664296461?mt=8</w:t>
        </w:r>
      </w:hyperlink>
    </w:p>
    <w:p w14:paraId="18BA2DF4" w14:textId="604F4808" w:rsidR="00354934" w:rsidRPr="001A4704" w:rsidRDefault="00183B24" w:rsidP="00456B31">
      <w:pPr>
        <w:pStyle w:val="p2"/>
        <w:numPr>
          <w:ilvl w:val="0"/>
          <w:numId w:val="41"/>
        </w:numPr>
        <w:rPr>
          <w:rFonts w:ascii="Verdana" w:eastAsia="PilGi" w:hAnsi="Verdana"/>
          <w:color w:val="000000" w:themeColor="text1"/>
          <w:sz w:val="20"/>
          <w:szCs w:val="20"/>
        </w:rPr>
      </w:pPr>
      <w:hyperlink r:id="rId17" w:history="1">
        <w:r w:rsidR="006C7CDC" w:rsidRPr="001A4704">
          <w:rPr>
            <w:rStyle w:val="Hyperlink"/>
            <w:rFonts w:ascii="Verdana" w:eastAsia="PilGi" w:hAnsi="Verdana"/>
            <w:color w:val="000000" w:themeColor="text1"/>
            <w:sz w:val="20"/>
            <w:szCs w:val="20"/>
          </w:rPr>
          <w:t>http://albersfoundation.org/teaching/josef-albers/interaction-of-color/publications/</w:t>
        </w:r>
      </w:hyperlink>
      <w:r w:rsidR="006C7CDC" w:rsidRPr="001A4704">
        <w:rPr>
          <w:rFonts w:ascii="Verdana" w:eastAsia="PilGi" w:hAnsi="Verdana"/>
          <w:color w:val="000000" w:themeColor="text1"/>
          <w:sz w:val="20"/>
          <w:szCs w:val="20"/>
        </w:rPr>
        <w:t xml:space="preserve"> </w:t>
      </w:r>
    </w:p>
    <w:p w14:paraId="3981B851" w14:textId="77777777" w:rsidR="00354934" w:rsidRPr="001A4704" w:rsidRDefault="00354934" w:rsidP="007D291E">
      <w:pPr>
        <w:pStyle w:val="ListParagraph"/>
        <w:widowControl w:val="0"/>
        <w:autoSpaceDE w:val="0"/>
        <w:autoSpaceDN w:val="0"/>
        <w:adjustRightInd w:val="0"/>
        <w:rPr>
          <w:rFonts w:ascii="Verdana" w:eastAsia="PilGi" w:hAnsi="Verdana" w:cs="Calibri"/>
          <w:b/>
          <w:color w:val="000000" w:themeColor="text1"/>
          <w:sz w:val="20"/>
          <w:szCs w:val="20"/>
        </w:rPr>
      </w:pPr>
    </w:p>
    <w:p w14:paraId="5AD235BD" w14:textId="77777777" w:rsidR="00354934" w:rsidRPr="001A4704" w:rsidRDefault="00354934" w:rsidP="007D291E">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Look at the Clements Hospital websites to prepare for next week’s visit: </w:t>
      </w:r>
    </w:p>
    <w:p w14:paraId="5635A87D" w14:textId="77777777" w:rsidR="005C6B02" w:rsidRPr="001A4704" w:rsidRDefault="00183B24" w:rsidP="00456B31">
      <w:pPr>
        <w:pStyle w:val="ListParagraph"/>
        <w:widowControl w:val="0"/>
        <w:numPr>
          <w:ilvl w:val="0"/>
          <w:numId w:val="42"/>
        </w:numPr>
        <w:autoSpaceDE w:val="0"/>
        <w:autoSpaceDN w:val="0"/>
        <w:adjustRightInd w:val="0"/>
        <w:rPr>
          <w:rStyle w:val="Hyperlink"/>
          <w:rFonts w:ascii="Verdana" w:eastAsia="PilGi" w:hAnsi="Verdana" w:cs="Calibri"/>
          <w:color w:val="000000" w:themeColor="text1"/>
          <w:sz w:val="20"/>
          <w:szCs w:val="20"/>
          <w:u w:val="none"/>
        </w:rPr>
      </w:pPr>
      <w:hyperlink r:id="rId18" w:history="1">
        <w:r w:rsidR="00354934" w:rsidRPr="001A4704">
          <w:rPr>
            <w:rStyle w:val="Hyperlink"/>
            <w:rFonts w:ascii="Verdana" w:eastAsia="PilGi" w:hAnsi="Verdana" w:cs="Calibri"/>
            <w:color w:val="000000" w:themeColor="text1"/>
            <w:sz w:val="20"/>
            <w:szCs w:val="20"/>
          </w:rPr>
          <w:t>http://www.utswmedicine.org/hospitals-clinics/clements/</w:t>
        </w:r>
      </w:hyperlink>
    </w:p>
    <w:p w14:paraId="2826383F" w14:textId="638DB9F2" w:rsidR="00354934" w:rsidRPr="001A4704" w:rsidRDefault="00183B24" w:rsidP="00456B31">
      <w:pPr>
        <w:pStyle w:val="ListParagraph"/>
        <w:widowControl w:val="0"/>
        <w:numPr>
          <w:ilvl w:val="0"/>
          <w:numId w:val="42"/>
        </w:numPr>
        <w:autoSpaceDE w:val="0"/>
        <w:autoSpaceDN w:val="0"/>
        <w:adjustRightInd w:val="0"/>
        <w:rPr>
          <w:rStyle w:val="Hyperlink"/>
          <w:rFonts w:ascii="Verdana" w:eastAsia="PilGi" w:hAnsi="Verdana" w:cs="Calibri"/>
          <w:color w:val="000000" w:themeColor="text1"/>
          <w:sz w:val="20"/>
          <w:szCs w:val="20"/>
          <w:u w:val="none"/>
        </w:rPr>
      </w:pPr>
      <w:hyperlink r:id="rId19" w:history="1">
        <w:r w:rsidR="00354934" w:rsidRPr="001A4704">
          <w:rPr>
            <w:rStyle w:val="Hyperlink"/>
            <w:rFonts w:ascii="Verdana" w:eastAsia="PilGi" w:hAnsi="Verdana" w:cs="Calibri"/>
            <w:color w:val="000000" w:themeColor="text1"/>
            <w:sz w:val="20"/>
            <w:szCs w:val="20"/>
          </w:rPr>
          <w:t>http://www.utswmedicine.org/hospitals-clinics/clements/about/facility/art.html</w:t>
        </w:r>
      </w:hyperlink>
    </w:p>
    <w:p w14:paraId="24913558" w14:textId="77777777" w:rsidR="00C07100" w:rsidRPr="001A4704" w:rsidRDefault="00C07100" w:rsidP="00CF27FA">
      <w:pPr>
        <w:rPr>
          <w:rFonts w:ascii="Verdana" w:eastAsia="PilGi" w:hAnsi="Verdana"/>
          <w:b/>
          <w:bCs/>
          <w:color w:val="000000" w:themeColor="text1"/>
          <w:sz w:val="20"/>
          <w:szCs w:val="20"/>
        </w:rPr>
      </w:pPr>
    </w:p>
    <w:p w14:paraId="29125ED2" w14:textId="77777777" w:rsidR="006430EC" w:rsidRPr="001A4704" w:rsidRDefault="006430EC" w:rsidP="00CF27FA">
      <w:pPr>
        <w:rPr>
          <w:rFonts w:ascii="Verdana" w:eastAsia="PilGi" w:hAnsi="Verdana"/>
          <w:b/>
          <w:bCs/>
          <w:color w:val="000000" w:themeColor="text1"/>
          <w:sz w:val="20"/>
          <w:szCs w:val="20"/>
        </w:rPr>
      </w:pPr>
    </w:p>
    <w:p w14:paraId="7CC7F713" w14:textId="77777777" w:rsidR="006430EC" w:rsidRPr="001A4704" w:rsidRDefault="006430EC" w:rsidP="00CF27FA">
      <w:pPr>
        <w:rPr>
          <w:rFonts w:ascii="Verdana" w:eastAsia="PilGi" w:hAnsi="Verdana"/>
          <w:b/>
          <w:bCs/>
          <w:color w:val="000000" w:themeColor="text1"/>
          <w:sz w:val="28"/>
          <w:szCs w:val="28"/>
        </w:rPr>
      </w:pPr>
    </w:p>
    <w:p w14:paraId="772B6F01" w14:textId="77777777" w:rsidR="005C6B02" w:rsidRPr="001A4704" w:rsidRDefault="005C6B02" w:rsidP="00CF27FA">
      <w:pPr>
        <w:rPr>
          <w:rFonts w:ascii="Verdana" w:eastAsia="PilGi" w:hAnsi="Verdana"/>
          <w:b/>
          <w:bCs/>
          <w:color w:val="000000" w:themeColor="text1"/>
          <w:sz w:val="28"/>
          <w:szCs w:val="28"/>
        </w:rPr>
      </w:pPr>
    </w:p>
    <w:p w14:paraId="0F562912" w14:textId="77777777" w:rsidR="001A2540" w:rsidRPr="001A4704" w:rsidRDefault="001A2540" w:rsidP="007232D8">
      <w:pPr>
        <w:rPr>
          <w:rFonts w:ascii="Verdana" w:eastAsia="PilGi" w:hAnsi="Verdana"/>
          <w:b/>
          <w:bCs/>
          <w:color w:val="000000" w:themeColor="text1"/>
          <w:sz w:val="28"/>
          <w:szCs w:val="28"/>
        </w:rPr>
      </w:pPr>
    </w:p>
    <w:p w14:paraId="4C68AEE5" w14:textId="77777777" w:rsidR="00CF6702" w:rsidRPr="001A4704" w:rsidRDefault="00CF6702" w:rsidP="007232D8">
      <w:pPr>
        <w:rPr>
          <w:rFonts w:ascii="Verdana" w:eastAsia="PilGi" w:hAnsi="Verdana"/>
          <w:b/>
          <w:bCs/>
          <w:color w:val="000000" w:themeColor="text1"/>
          <w:sz w:val="28"/>
          <w:szCs w:val="28"/>
        </w:rPr>
      </w:pPr>
    </w:p>
    <w:p w14:paraId="670A752F" w14:textId="77777777" w:rsidR="00CF6702" w:rsidRPr="001A4704" w:rsidRDefault="00CF6702" w:rsidP="007232D8">
      <w:pPr>
        <w:rPr>
          <w:rFonts w:ascii="Verdana" w:eastAsia="PilGi" w:hAnsi="Verdana"/>
          <w:b/>
          <w:bCs/>
          <w:color w:val="000000" w:themeColor="text1"/>
          <w:sz w:val="28"/>
          <w:szCs w:val="28"/>
        </w:rPr>
      </w:pPr>
    </w:p>
    <w:p w14:paraId="0D1DB1C0" w14:textId="46397DC8" w:rsidR="00354934" w:rsidRPr="001A4704" w:rsidRDefault="00354934" w:rsidP="007232D8">
      <w:pPr>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lastRenderedPageBreak/>
        <w:t>The Art of Examina</w:t>
      </w:r>
      <w:r w:rsidR="007232D8" w:rsidRPr="001A4704">
        <w:rPr>
          <w:rFonts w:ascii="Verdana" w:eastAsia="PilGi" w:hAnsi="Verdana"/>
          <w:b/>
          <w:bCs/>
          <w:color w:val="000000" w:themeColor="text1"/>
          <w:sz w:val="28"/>
          <w:szCs w:val="28"/>
        </w:rPr>
        <w:t>tion UTSW – Medical School 1039</w:t>
      </w:r>
    </w:p>
    <w:p w14:paraId="77725281" w14:textId="77777777" w:rsidR="001A2540" w:rsidRPr="001A4704" w:rsidRDefault="001A2540" w:rsidP="00CF27FA">
      <w:pPr>
        <w:widowControl w:val="0"/>
        <w:autoSpaceDE w:val="0"/>
        <w:autoSpaceDN w:val="0"/>
        <w:adjustRightInd w:val="0"/>
        <w:rPr>
          <w:rFonts w:ascii="Verdana" w:eastAsia="PilGi" w:hAnsi="Verdana"/>
          <w:b/>
          <w:bCs/>
          <w:color w:val="000000" w:themeColor="text1"/>
          <w:sz w:val="28"/>
          <w:szCs w:val="28"/>
          <w:u w:val="single"/>
        </w:rPr>
      </w:pPr>
    </w:p>
    <w:p w14:paraId="4738D5BC"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5            April 12, 2018        Clements Hospital </w:t>
      </w:r>
    </w:p>
    <w:p w14:paraId="6A6C75F8" w14:textId="77777777" w:rsidR="00354934" w:rsidRPr="001A4704" w:rsidRDefault="00354934" w:rsidP="00CF27FA">
      <w:pPr>
        <w:widowControl w:val="0"/>
        <w:autoSpaceDE w:val="0"/>
        <w:autoSpaceDN w:val="0"/>
        <w:adjustRightInd w:val="0"/>
        <w:rPr>
          <w:rFonts w:ascii="Verdana" w:eastAsia="PilGi" w:hAnsi="Verdana" w:cs="Calibri"/>
          <w:b/>
          <w:color w:val="000000" w:themeColor="text1"/>
          <w:sz w:val="20"/>
          <w:szCs w:val="20"/>
        </w:rPr>
      </w:pPr>
    </w:p>
    <w:p w14:paraId="5DF6A1C7" w14:textId="77777777" w:rsidR="00354934" w:rsidRPr="001A4704" w:rsidRDefault="00354934" w:rsidP="00CF27FA">
      <w:pPr>
        <w:widowControl w:val="0"/>
        <w:autoSpaceDE w:val="0"/>
        <w:autoSpaceDN w:val="0"/>
        <w:adjustRightInd w:val="0"/>
        <w:rPr>
          <w:rFonts w:ascii="Verdana" w:eastAsia="PilGi" w:hAnsi="Verdana"/>
          <w:b/>
          <w:bCs/>
          <w:color w:val="000000" w:themeColor="text1"/>
        </w:rPr>
      </w:pPr>
      <w:r w:rsidRPr="001A4704">
        <w:rPr>
          <w:rFonts w:ascii="Verdana" w:eastAsia="PilGi" w:hAnsi="Verdana"/>
          <w:b/>
          <w:bCs/>
          <w:color w:val="000000" w:themeColor="text1"/>
        </w:rPr>
        <w:t xml:space="preserve">Visual Exploration: The Color Red </w:t>
      </w:r>
    </w:p>
    <w:p w14:paraId="59A944B4" w14:textId="77777777" w:rsidR="00354934" w:rsidRPr="001A4704" w:rsidRDefault="00354934" w:rsidP="00CF27FA">
      <w:pPr>
        <w:widowControl w:val="0"/>
        <w:autoSpaceDE w:val="0"/>
        <w:autoSpaceDN w:val="0"/>
        <w:adjustRightInd w:val="0"/>
        <w:rPr>
          <w:rFonts w:ascii="Verdana" w:eastAsia="PilGi" w:hAnsi="Verdana" w:cs="Calibri"/>
          <w:b/>
          <w:color w:val="000000" w:themeColor="text1"/>
          <w:sz w:val="20"/>
          <w:szCs w:val="20"/>
        </w:rPr>
      </w:pPr>
    </w:p>
    <w:p w14:paraId="4DBD9F6E"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Faculty:</w:t>
      </w:r>
    </w:p>
    <w:p w14:paraId="7E9A2A54" w14:textId="77777777" w:rsidR="00354934" w:rsidRPr="001A4704" w:rsidRDefault="00354934" w:rsidP="00CF27FA">
      <w:pPr>
        <w:rPr>
          <w:rFonts w:ascii="Verdana" w:eastAsia="PilGi" w:hAnsi="Verdana"/>
          <w:color w:val="000000" w:themeColor="text1"/>
          <w:sz w:val="20"/>
          <w:szCs w:val="20"/>
        </w:rPr>
      </w:pP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7B56E3E1" w14:textId="77777777" w:rsidR="00354934" w:rsidRPr="001A4704" w:rsidRDefault="00354934" w:rsidP="00CF27FA">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4F71293F" w14:textId="77777777" w:rsidR="00354934" w:rsidRPr="001A4704" w:rsidRDefault="00354934" w:rsidP="00CF27FA">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43482F20" w14:textId="77777777" w:rsidR="00354934" w:rsidRPr="001A4704" w:rsidRDefault="00354934" w:rsidP="00CF27FA">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70552DDC" w14:textId="0ECD32C8" w:rsidR="002C418A" w:rsidRPr="001A4704" w:rsidRDefault="002C418A" w:rsidP="00CF27FA">
      <w:pPr>
        <w:rPr>
          <w:rFonts w:ascii="Verdana" w:eastAsia="PilGi" w:hAnsi="Verdana"/>
          <w:color w:val="000000" w:themeColor="text1"/>
          <w:sz w:val="20"/>
          <w:szCs w:val="20"/>
        </w:rPr>
      </w:pPr>
    </w:p>
    <w:p w14:paraId="05C75BC1" w14:textId="77777777" w:rsidR="005C6B02" w:rsidRPr="001A4704" w:rsidRDefault="005C6B02" w:rsidP="005C6B02">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7D2B3297"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7D40BF4A"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37F78493"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6AB86F21" w14:textId="77777777" w:rsidR="005C6B02" w:rsidRPr="001A4704" w:rsidRDefault="005C6B02" w:rsidP="005C6B02">
      <w:pPr>
        <w:rPr>
          <w:rFonts w:ascii="Verdana" w:eastAsia="PilGi" w:hAnsi="Verdana"/>
          <w:b/>
          <w:color w:val="000000" w:themeColor="text1"/>
          <w:sz w:val="20"/>
          <w:szCs w:val="20"/>
        </w:rPr>
      </w:pPr>
    </w:p>
    <w:p w14:paraId="408C2652" w14:textId="77777777" w:rsidR="005C6B02" w:rsidRPr="001A4704" w:rsidRDefault="005C6B02" w:rsidP="005C6B02">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5BA6EFC1" w14:textId="77777777" w:rsidR="005C6B02" w:rsidRPr="001A4704" w:rsidRDefault="005C6B02" w:rsidP="005C6B02">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2E48A265" w14:textId="77777777" w:rsidR="005C6B02" w:rsidRPr="001A4704" w:rsidRDefault="005C6B02" w:rsidP="005C6B02">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338ACA05" w14:textId="49FAA592" w:rsidR="005C6B02" w:rsidRPr="001A4704" w:rsidRDefault="005C6B02" w:rsidP="005C6B02">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437977"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6E74E6AC" w14:textId="77777777" w:rsidR="005C6B02" w:rsidRPr="001A4704" w:rsidRDefault="005C6B02" w:rsidP="005C6B02">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405108CA" w14:textId="36D90D88" w:rsidR="00354934" w:rsidRPr="001A4704" w:rsidRDefault="005C6B02" w:rsidP="00CF27FA">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70F51CD9" w14:textId="77777777" w:rsidR="00354934" w:rsidRPr="001A4704" w:rsidRDefault="00354934" w:rsidP="00CF27FA">
      <w:pPr>
        <w:widowControl w:val="0"/>
        <w:autoSpaceDE w:val="0"/>
        <w:autoSpaceDN w:val="0"/>
        <w:adjustRightInd w:val="0"/>
        <w:rPr>
          <w:rFonts w:ascii="Verdana" w:eastAsia="PilGi" w:hAnsi="Verdana" w:cs="Calibri"/>
          <w:b/>
          <w:color w:val="000000" w:themeColor="text1"/>
          <w:sz w:val="20"/>
          <w:szCs w:val="20"/>
        </w:rPr>
      </w:pPr>
    </w:p>
    <w:p w14:paraId="06609FBB" w14:textId="77777777" w:rsidR="00354934" w:rsidRPr="001A4704" w:rsidRDefault="00354934" w:rsidP="00456B31">
      <w:pPr>
        <w:pStyle w:val="ListParagraph"/>
        <w:widowControl w:val="0"/>
        <w:numPr>
          <w:ilvl w:val="0"/>
          <w:numId w:val="5"/>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Clinical: Dermatology Presentation with Dr. Wickless</w:t>
      </w:r>
    </w:p>
    <w:p w14:paraId="0D48B447" w14:textId="77777777" w:rsidR="005C6B02" w:rsidRPr="001A4704" w:rsidRDefault="00354934" w:rsidP="00456B31">
      <w:pPr>
        <w:pStyle w:val="ListParagraph"/>
        <w:widowControl w:val="0"/>
        <w:numPr>
          <w:ilvl w:val="0"/>
          <w:numId w:val="43"/>
        </w:numPr>
        <w:tabs>
          <w:tab w:val="left" w:pos="720"/>
        </w:tabs>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Color perception; how are hues of color depicted and presented different on various shades of skin tone?</w:t>
      </w:r>
    </w:p>
    <w:p w14:paraId="7BA0A532" w14:textId="3938AFA8" w:rsidR="00354934" w:rsidRPr="001A4704" w:rsidRDefault="00354934" w:rsidP="00456B31">
      <w:pPr>
        <w:pStyle w:val="ListParagraph"/>
        <w:widowControl w:val="0"/>
        <w:numPr>
          <w:ilvl w:val="0"/>
          <w:numId w:val="43"/>
        </w:numPr>
        <w:tabs>
          <w:tab w:val="left" w:pos="720"/>
        </w:tabs>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Discuss skin variations.</w:t>
      </w:r>
    </w:p>
    <w:p w14:paraId="5CEE59EF" w14:textId="77777777" w:rsidR="00354934" w:rsidRPr="001A4704" w:rsidRDefault="00354934" w:rsidP="00CF27FA">
      <w:pPr>
        <w:widowControl w:val="0"/>
        <w:tabs>
          <w:tab w:val="left" w:pos="720"/>
        </w:tabs>
        <w:autoSpaceDE w:val="0"/>
        <w:autoSpaceDN w:val="0"/>
        <w:adjustRightInd w:val="0"/>
        <w:rPr>
          <w:rFonts w:ascii="Verdana" w:eastAsia="PilGi" w:hAnsi="Verdana"/>
          <w:color w:val="000000" w:themeColor="text1"/>
          <w:sz w:val="20"/>
          <w:szCs w:val="20"/>
        </w:rPr>
      </w:pPr>
    </w:p>
    <w:p w14:paraId="0A1473F0" w14:textId="77777777" w:rsidR="005C6B02" w:rsidRPr="001A4704" w:rsidRDefault="00354934" w:rsidP="00456B31">
      <w:pPr>
        <w:pStyle w:val="ListParagraph"/>
        <w:numPr>
          <w:ilvl w:val="0"/>
          <w:numId w:val="5"/>
        </w:numPr>
        <w:spacing w:line="259" w:lineRule="auto"/>
        <w:rPr>
          <w:rFonts w:ascii="Verdana" w:eastAsia="PilGi" w:hAnsi="Verdana"/>
          <w:color w:val="000000" w:themeColor="text1"/>
          <w:sz w:val="20"/>
          <w:szCs w:val="20"/>
        </w:rPr>
      </w:pPr>
      <w:r w:rsidRPr="001A4704">
        <w:rPr>
          <w:rFonts w:ascii="Verdana" w:eastAsia="PilGi" w:hAnsi="Verdana"/>
          <w:b/>
          <w:color w:val="000000" w:themeColor="text1"/>
          <w:sz w:val="20"/>
          <w:szCs w:val="20"/>
        </w:rPr>
        <w:t>EXTENSION ACTIVITY REVIEW</w:t>
      </w:r>
    </w:p>
    <w:p w14:paraId="3EFD1FE2" w14:textId="764BECB8" w:rsidR="00354934" w:rsidRPr="001A4704" w:rsidRDefault="00354934" w:rsidP="00456B31">
      <w:pPr>
        <w:pStyle w:val="ListParagraph"/>
        <w:numPr>
          <w:ilvl w:val="0"/>
          <w:numId w:val="44"/>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Discuss the entries in the student journals to i</w:t>
      </w:r>
      <w:r w:rsidRPr="001A4704">
        <w:rPr>
          <w:rFonts w:ascii="Verdana" w:eastAsia="PilGi" w:hAnsi="Verdana"/>
          <w:bCs/>
          <w:color w:val="000000" w:themeColor="text1"/>
          <w:sz w:val="20"/>
          <w:szCs w:val="20"/>
        </w:rPr>
        <w:t>dentify pantone colors that are o</w:t>
      </w:r>
      <w:r w:rsidR="005C6B02" w:rsidRPr="001A4704">
        <w:rPr>
          <w:rFonts w:ascii="Verdana" w:eastAsia="PilGi" w:hAnsi="Verdana"/>
          <w:bCs/>
          <w:color w:val="000000" w:themeColor="text1"/>
          <w:sz w:val="20"/>
          <w:szCs w:val="20"/>
        </w:rPr>
        <w:t xml:space="preserve">n students’ bodies (eyes, hair, </w:t>
      </w:r>
      <w:r w:rsidRPr="001A4704">
        <w:rPr>
          <w:rFonts w:ascii="Verdana" w:eastAsia="PilGi" w:hAnsi="Verdana"/>
          <w:bCs/>
          <w:color w:val="000000" w:themeColor="text1"/>
          <w:sz w:val="20"/>
          <w:szCs w:val="20"/>
        </w:rPr>
        <w:t>and skin).</w:t>
      </w:r>
      <w:r w:rsidRPr="001A4704">
        <w:rPr>
          <w:rFonts w:ascii="Verdana" w:eastAsia="PilGi" w:hAnsi="Verdana"/>
          <w:b/>
          <w:bCs/>
          <w:color w:val="000000" w:themeColor="text1"/>
          <w:sz w:val="20"/>
          <w:szCs w:val="20"/>
        </w:rPr>
        <w:t xml:space="preserve">  </w:t>
      </w:r>
    </w:p>
    <w:p w14:paraId="0FBCF6D3" w14:textId="77777777" w:rsidR="00354934" w:rsidRPr="001A4704" w:rsidRDefault="00354934" w:rsidP="00CF27FA">
      <w:pPr>
        <w:pStyle w:val="ListParagraph"/>
        <w:widowControl w:val="0"/>
        <w:tabs>
          <w:tab w:val="left" w:pos="720"/>
        </w:tabs>
        <w:autoSpaceDE w:val="0"/>
        <w:autoSpaceDN w:val="0"/>
        <w:adjustRightInd w:val="0"/>
        <w:ind w:left="1440"/>
        <w:rPr>
          <w:rFonts w:ascii="Verdana" w:eastAsia="PilGi" w:hAnsi="Verdana" w:cs="Calibri"/>
          <w:color w:val="000000" w:themeColor="text1"/>
          <w:sz w:val="20"/>
          <w:szCs w:val="20"/>
        </w:rPr>
      </w:pPr>
    </w:p>
    <w:p w14:paraId="5F55A855" w14:textId="77777777" w:rsidR="00354934" w:rsidRPr="001A4704" w:rsidRDefault="00354934" w:rsidP="00456B31">
      <w:pPr>
        <w:pStyle w:val="ListParagraph"/>
        <w:widowControl w:val="0"/>
        <w:numPr>
          <w:ilvl w:val="0"/>
          <w:numId w:val="5"/>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Color Exploration: Joseph Albers’s Interactions of Color: Red with Bonnie Pitman</w:t>
      </w:r>
    </w:p>
    <w:p w14:paraId="7427C11B" w14:textId="77777777" w:rsidR="00354934" w:rsidRPr="001A4704" w:rsidRDefault="00354934" w:rsidP="00456B31">
      <w:pPr>
        <w:pStyle w:val="ListParagraph"/>
        <w:widowControl w:val="0"/>
        <w:numPr>
          <w:ilvl w:val="0"/>
          <w:numId w:val="44"/>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Review Albers’s Interaction of Color and discuss visual perception with color.</w:t>
      </w:r>
    </w:p>
    <w:p w14:paraId="34282F28" w14:textId="77777777" w:rsidR="00354934" w:rsidRPr="001A4704" w:rsidRDefault="00354934" w:rsidP="00CF27FA">
      <w:pPr>
        <w:pStyle w:val="ListParagraph"/>
        <w:widowControl w:val="0"/>
        <w:tabs>
          <w:tab w:val="left" w:pos="720"/>
        </w:tabs>
        <w:autoSpaceDE w:val="0"/>
        <w:autoSpaceDN w:val="0"/>
        <w:adjustRightInd w:val="0"/>
        <w:ind w:left="1440"/>
        <w:rPr>
          <w:rFonts w:ascii="Verdana" w:eastAsia="PilGi" w:hAnsi="Verdana" w:cs="Calibri"/>
          <w:b/>
          <w:color w:val="000000" w:themeColor="text1"/>
          <w:sz w:val="20"/>
          <w:szCs w:val="20"/>
        </w:rPr>
      </w:pPr>
    </w:p>
    <w:p w14:paraId="04A5DF3C" w14:textId="44F54DD9" w:rsidR="00354934" w:rsidRPr="001A4704" w:rsidRDefault="00354934" w:rsidP="00456B31">
      <w:pPr>
        <w:pStyle w:val="ListParagraph"/>
        <w:widowControl w:val="0"/>
        <w:numPr>
          <w:ilvl w:val="0"/>
          <w:numId w:val="5"/>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Color Interaction </w:t>
      </w:r>
      <w:r w:rsidR="00BB2508" w:rsidRPr="001A4704">
        <w:rPr>
          <w:rFonts w:ascii="Verdana" w:eastAsia="PilGi" w:hAnsi="Verdana"/>
          <w:b/>
          <w:bCs/>
          <w:color w:val="000000" w:themeColor="text1"/>
          <w:sz w:val="20"/>
          <w:szCs w:val="20"/>
        </w:rPr>
        <w:t>Activity</w:t>
      </w:r>
    </w:p>
    <w:p w14:paraId="6A71C222" w14:textId="0388C6EF" w:rsidR="00354934" w:rsidRPr="001A4704" w:rsidRDefault="00354934" w:rsidP="00456B31">
      <w:pPr>
        <w:pStyle w:val="ListParagraph"/>
        <w:widowControl w:val="0"/>
        <w:numPr>
          <w:ilvl w:val="0"/>
          <w:numId w:val="44"/>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 xml:space="preserve">Distribute Pantone papers in various colors. Invite students to play with colors and reflect on various color value in different hues. Ask students to explore how the colors change and vibrate when placed next to different color </w:t>
      </w:r>
      <w:r w:rsidRPr="001A4704">
        <w:rPr>
          <w:rFonts w:ascii="Verdana" w:eastAsia="PilGi" w:hAnsi="Verdana"/>
          <w:color w:val="000000" w:themeColor="text1"/>
          <w:sz w:val="20"/>
          <w:szCs w:val="20"/>
        </w:rPr>
        <w:lastRenderedPageBreak/>
        <w:t>selections. Groups of students may work</w:t>
      </w:r>
      <w:r w:rsidR="005C6B02" w:rsidRPr="001A4704">
        <w:rPr>
          <w:rFonts w:ascii="Verdana" w:eastAsia="PilGi" w:hAnsi="Verdana"/>
          <w:color w:val="000000" w:themeColor="text1"/>
          <w:sz w:val="20"/>
          <w:szCs w:val="20"/>
        </w:rPr>
        <w:t xml:space="preserve"> with one another to change and </w:t>
      </w:r>
      <w:r w:rsidRPr="001A4704">
        <w:rPr>
          <w:rFonts w:ascii="Verdana" w:eastAsia="PilGi" w:hAnsi="Verdana"/>
          <w:color w:val="000000" w:themeColor="text1"/>
          <w:sz w:val="20"/>
          <w:szCs w:val="20"/>
        </w:rPr>
        <w:t>refine color selections.</w:t>
      </w:r>
    </w:p>
    <w:p w14:paraId="29317B2E" w14:textId="77777777" w:rsidR="00354934" w:rsidRPr="001A4704" w:rsidRDefault="00354934" w:rsidP="00CF27FA">
      <w:pPr>
        <w:widowControl w:val="0"/>
        <w:tabs>
          <w:tab w:val="left" w:pos="720"/>
        </w:tabs>
        <w:autoSpaceDE w:val="0"/>
        <w:autoSpaceDN w:val="0"/>
        <w:adjustRightInd w:val="0"/>
        <w:rPr>
          <w:rFonts w:ascii="Verdana" w:eastAsia="PilGi" w:hAnsi="Verdana" w:cs="Calibri"/>
          <w:b/>
          <w:color w:val="000000" w:themeColor="text1"/>
          <w:sz w:val="20"/>
          <w:szCs w:val="20"/>
        </w:rPr>
      </w:pPr>
    </w:p>
    <w:p w14:paraId="6A4F4B9B" w14:textId="1CE9F5B8" w:rsidR="00354934" w:rsidRPr="001A4704" w:rsidRDefault="00354934" w:rsidP="00456B31">
      <w:pPr>
        <w:pStyle w:val="ListParagraph"/>
        <w:widowControl w:val="0"/>
        <w:numPr>
          <w:ilvl w:val="0"/>
          <w:numId w:val="5"/>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Col</w:t>
      </w:r>
      <w:r w:rsidR="007232D8" w:rsidRPr="001A4704">
        <w:rPr>
          <w:rFonts w:ascii="Verdana" w:eastAsia="PilGi" w:hAnsi="Verdana"/>
          <w:b/>
          <w:bCs/>
          <w:color w:val="000000" w:themeColor="text1"/>
          <w:sz w:val="20"/>
          <w:szCs w:val="20"/>
        </w:rPr>
        <w:t>or Interaction Activity: Match Skin Tone with Pantone Color C</w:t>
      </w:r>
      <w:r w:rsidRPr="001A4704">
        <w:rPr>
          <w:rFonts w:ascii="Verdana" w:eastAsia="PilGi" w:hAnsi="Verdana"/>
          <w:b/>
          <w:bCs/>
          <w:color w:val="000000" w:themeColor="text1"/>
          <w:sz w:val="20"/>
          <w:szCs w:val="20"/>
        </w:rPr>
        <w:t>hip</w:t>
      </w:r>
    </w:p>
    <w:p w14:paraId="7F14667A" w14:textId="77777777" w:rsidR="00354934" w:rsidRPr="001A4704" w:rsidRDefault="00354934" w:rsidP="00456B31">
      <w:pPr>
        <w:pStyle w:val="ListParagraph"/>
        <w:widowControl w:val="0"/>
        <w:numPr>
          <w:ilvl w:val="0"/>
          <w:numId w:val="44"/>
        </w:numPr>
        <w:tabs>
          <w:tab w:val="left" w:pos="720"/>
        </w:tabs>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 xml:space="preserve">View a selection of photos from the previous Extension Activity. Review various color values in different hues. Discuss differences in undertones between similar colors and how those differences become pronounced when colors are placed together. </w:t>
      </w:r>
    </w:p>
    <w:p w14:paraId="4CAC491C" w14:textId="77777777" w:rsidR="00354934" w:rsidRPr="001A4704" w:rsidRDefault="00354934" w:rsidP="00CF27FA">
      <w:pPr>
        <w:widowControl w:val="0"/>
        <w:tabs>
          <w:tab w:val="left" w:pos="720"/>
        </w:tabs>
        <w:autoSpaceDE w:val="0"/>
        <w:autoSpaceDN w:val="0"/>
        <w:adjustRightInd w:val="0"/>
        <w:rPr>
          <w:rFonts w:ascii="Verdana" w:eastAsia="PilGi" w:hAnsi="Verdana" w:cs="Calibri"/>
          <w:b/>
          <w:color w:val="000000" w:themeColor="text1"/>
          <w:sz w:val="20"/>
          <w:szCs w:val="20"/>
        </w:rPr>
      </w:pPr>
    </w:p>
    <w:p w14:paraId="433987EC" w14:textId="664B8E72" w:rsidR="00354934" w:rsidRPr="001A4704" w:rsidRDefault="00354934" w:rsidP="00456B31">
      <w:pPr>
        <w:widowControl w:val="0"/>
        <w:numPr>
          <w:ilvl w:val="0"/>
          <w:numId w:val="5"/>
        </w:numPr>
        <w:tabs>
          <w:tab w:val="left" w:pos="720"/>
        </w:tabs>
        <w:autoSpaceDE w:val="0"/>
        <w:autoSpaceDN w:val="0"/>
        <w:adjustRightInd w:val="0"/>
        <w:contextualSpacing/>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Tour of the Clements </w:t>
      </w:r>
      <w:r w:rsidR="00C07100" w:rsidRPr="001A4704">
        <w:rPr>
          <w:rFonts w:ascii="Verdana" w:eastAsia="PilGi" w:hAnsi="Verdana"/>
          <w:b/>
          <w:bCs/>
          <w:color w:val="000000" w:themeColor="text1"/>
          <w:sz w:val="20"/>
          <w:szCs w:val="20"/>
        </w:rPr>
        <w:t>Hospital with</w:t>
      </w:r>
      <w:r w:rsidRPr="001A4704">
        <w:rPr>
          <w:rFonts w:ascii="Verdana" w:eastAsia="PilGi" w:hAnsi="Verdana"/>
          <w:b/>
          <w:bCs/>
          <w:color w:val="000000" w:themeColor="text1"/>
          <w:sz w:val="20"/>
          <w:szCs w:val="20"/>
        </w:rPr>
        <w:t xml:space="preserve"> Courtney Crothers</w:t>
      </w:r>
      <w:r w:rsidR="007232D8" w:rsidRPr="001A4704">
        <w:rPr>
          <w:rFonts w:ascii="Verdana" w:eastAsia="PilGi" w:hAnsi="Verdana"/>
          <w:b/>
          <w:bCs/>
          <w:color w:val="000000" w:themeColor="text1"/>
          <w:sz w:val="20"/>
          <w:szCs w:val="20"/>
        </w:rPr>
        <w:t>, Color and Beyond, and Collaborative Problem-s</w:t>
      </w:r>
      <w:r w:rsidRPr="001A4704">
        <w:rPr>
          <w:rFonts w:ascii="Verdana" w:eastAsia="PilGi" w:hAnsi="Verdana"/>
          <w:b/>
          <w:bCs/>
          <w:color w:val="000000" w:themeColor="text1"/>
          <w:sz w:val="20"/>
          <w:szCs w:val="20"/>
        </w:rPr>
        <w:t>olving</w:t>
      </w:r>
    </w:p>
    <w:p w14:paraId="72134CB7" w14:textId="77777777" w:rsidR="005C6B02" w:rsidRPr="001A4704" w:rsidRDefault="00354934" w:rsidP="00456B31">
      <w:pPr>
        <w:pStyle w:val="ListParagraph"/>
        <w:numPr>
          <w:ilvl w:val="0"/>
          <w:numId w:val="44"/>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Students gather in front of </w:t>
      </w:r>
      <w:proofErr w:type="spellStart"/>
      <w:r w:rsidRPr="001A4704">
        <w:rPr>
          <w:rFonts w:ascii="Verdana" w:eastAsia="PilGi" w:hAnsi="Verdana"/>
          <w:color w:val="000000" w:themeColor="text1"/>
          <w:sz w:val="20"/>
          <w:szCs w:val="20"/>
        </w:rPr>
        <w:t>Dornith</w:t>
      </w:r>
      <w:proofErr w:type="spellEnd"/>
      <w:r w:rsidRPr="001A4704">
        <w:rPr>
          <w:rFonts w:ascii="Verdana" w:eastAsia="PilGi" w:hAnsi="Verdana"/>
          <w:color w:val="000000" w:themeColor="text1"/>
          <w:sz w:val="20"/>
          <w:szCs w:val="20"/>
        </w:rPr>
        <w:t xml:space="preserve"> Doherty’s series, </w:t>
      </w:r>
      <w:r w:rsidRPr="001A4704">
        <w:rPr>
          <w:rFonts w:ascii="Verdana" w:eastAsia="PilGi" w:hAnsi="Verdana"/>
          <w:i/>
          <w:iCs/>
          <w:color w:val="000000" w:themeColor="text1"/>
          <w:sz w:val="20"/>
          <w:szCs w:val="20"/>
        </w:rPr>
        <w:t xml:space="preserve">Millennium Seed Bank Research Seedlings and </w:t>
      </w:r>
      <w:proofErr w:type="spellStart"/>
      <w:r w:rsidRPr="001A4704">
        <w:rPr>
          <w:rFonts w:ascii="Verdana" w:eastAsia="PilGi" w:hAnsi="Verdana"/>
          <w:i/>
          <w:iCs/>
          <w:color w:val="000000" w:themeColor="text1"/>
          <w:sz w:val="20"/>
          <w:szCs w:val="20"/>
        </w:rPr>
        <w:t>Lochner-Stuppy</w:t>
      </w:r>
      <w:proofErr w:type="spellEnd"/>
      <w:r w:rsidRPr="001A4704">
        <w:rPr>
          <w:rFonts w:ascii="Verdana" w:eastAsia="PilGi" w:hAnsi="Verdana"/>
          <w:i/>
          <w:iCs/>
          <w:color w:val="000000" w:themeColor="text1"/>
          <w:sz w:val="20"/>
          <w:szCs w:val="20"/>
        </w:rPr>
        <w:t xml:space="preserve"> Test Garden</w:t>
      </w:r>
      <w:r w:rsidRPr="001A4704">
        <w:rPr>
          <w:rFonts w:ascii="Verdana" w:eastAsia="PilGi" w:hAnsi="Verdana"/>
          <w:color w:val="000000" w:themeColor="text1"/>
          <w:sz w:val="20"/>
          <w:szCs w:val="20"/>
        </w:rPr>
        <w:t>.</w:t>
      </w:r>
    </w:p>
    <w:p w14:paraId="48162AC7" w14:textId="77777777" w:rsidR="005C6B02" w:rsidRPr="001A4704" w:rsidRDefault="00354934" w:rsidP="00456B31">
      <w:pPr>
        <w:pStyle w:val="ListParagraph"/>
        <w:numPr>
          <w:ilvl w:val="0"/>
          <w:numId w:val="44"/>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 groups of 4-5, analyze the work and develop a “diagnosis” for what is being depicted. </w:t>
      </w:r>
    </w:p>
    <w:p w14:paraId="22C1B6DE" w14:textId="77777777" w:rsidR="007232D8" w:rsidRPr="001A4704" w:rsidRDefault="00354934" w:rsidP="00456B31">
      <w:pPr>
        <w:pStyle w:val="ListParagraph"/>
        <w:numPr>
          <w:ilvl w:val="0"/>
          <w:numId w:val="44"/>
        </w:numPr>
        <w:rPr>
          <w:rFonts w:ascii="Verdana" w:eastAsia="PilGi" w:hAnsi="Verdana"/>
          <w:color w:val="000000" w:themeColor="text1"/>
          <w:sz w:val="20"/>
          <w:szCs w:val="20"/>
        </w:rPr>
      </w:pPr>
      <w:r w:rsidRPr="001A4704">
        <w:rPr>
          <w:rFonts w:ascii="Verdana" w:eastAsia="PilGi" w:hAnsi="Verdana"/>
          <w:color w:val="000000" w:themeColor="text1"/>
          <w:sz w:val="20"/>
          <w:szCs w:val="20"/>
        </w:rPr>
        <w:t>Elect a member to present the group’s diagnosis.</w:t>
      </w:r>
    </w:p>
    <w:p w14:paraId="0FD0B72A" w14:textId="65F93090" w:rsidR="00354934" w:rsidRPr="001A4704" w:rsidRDefault="00354934" w:rsidP="00456B31">
      <w:pPr>
        <w:pStyle w:val="ListParagraph"/>
        <w:numPr>
          <w:ilvl w:val="0"/>
          <w:numId w:val="44"/>
        </w:numPr>
        <w:rPr>
          <w:rFonts w:ascii="Verdana" w:eastAsia="PilGi" w:hAnsi="Verdana"/>
          <w:color w:val="000000" w:themeColor="text1"/>
          <w:sz w:val="20"/>
          <w:szCs w:val="20"/>
        </w:rPr>
      </w:pPr>
      <w:r w:rsidRPr="001A4704">
        <w:rPr>
          <w:rFonts w:ascii="Verdana" w:eastAsia="PilGi" w:hAnsi="Verdana"/>
          <w:color w:val="000000" w:themeColor="text1"/>
          <w:sz w:val="20"/>
          <w:szCs w:val="20"/>
        </w:rPr>
        <w:t>Discussion and reveal [Provide title of work and copies of artist interview]</w:t>
      </w:r>
      <w:r w:rsidR="007232D8" w:rsidRPr="001A4704">
        <w:rPr>
          <w:rFonts w:ascii="Verdana" w:eastAsia="PilGi" w:hAnsi="Verdana"/>
          <w:color w:val="000000" w:themeColor="text1"/>
          <w:sz w:val="20"/>
          <w:szCs w:val="20"/>
        </w:rPr>
        <w:t>/</w:t>
      </w:r>
    </w:p>
    <w:p w14:paraId="08C1353F" w14:textId="77777777" w:rsidR="007232D8" w:rsidRPr="001A4704" w:rsidRDefault="00354934" w:rsidP="00456B31">
      <w:pPr>
        <w:pStyle w:val="ListParagraph"/>
        <w:numPr>
          <w:ilvl w:val="0"/>
          <w:numId w:val="39"/>
        </w:numPr>
        <w:rPr>
          <w:rFonts w:ascii="Verdana" w:eastAsia="PilGi" w:hAnsi="Verdana"/>
          <w:color w:val="000000" w:themeColor="text1"/>
          <w:sz w:val="20"/>
          <w:szCs w:val="20"/>
        </w:rPr>
      </w:pPr>
      <w:r w:rsidRPr="001A4704">
        <w:rPr>
          <w:rFonts w:ascii="Verdana" w:eastAsia="PilGi" w:hAnsi="Verdana"/>
          <w:color w:val="000000" w:themeColor="text1"/>
          <w:sz w:val="20"/>
          <w:szCs w:val="20"/>
        </w:rPr>
        <w:t>As you discussed the work, did group members offer perspectives you had not considered?</w:t>
      </w:r>
    </w:p>
    <w:p w14:paraId="51362B02" w14:textId="77245660" w:rsidR="00354934" w:rsidRPr="001A4704" w:rsidRDefault="00354934" w:rsidP="00456B31">
      <w:pPr>
        <w:pStyle w:val="ListParagraph"/>
        <w:numPr>
          <w:ilvl w:val="0"/>
          <w:numId w:val="39"/>
        </w:numPr>
        <w:rPr>
          <w:rFonts w:ascii="Verdana" w:eastAsia="PilGi" w:hAnsi="Verdana"/>
          <w:color w:val="000000" w:themeColor="text1"/>
          <w:sz w:val="20"/>
          <w:szCs w:val="20"/>
        </w:rPr>
      </w:pPr>
      <w:r w:rsidRPr="001A4704">
        <w:rPr>
          <w:rFonts w:ascii="Verdana" w:eastAsia="PilGi" w:hAnsi="Verdana"/>
          <w:color w:val="000000" w:themeColor="text1"/>
          <w:sz w:val="20"/>
          <w:szCs w:val="20"/>
        </w:rPr>
        <w:t>Was your diagnosis correct?</w:t>
      </w:r>
    </w:p>
    <w:p w14:paraId="261CBDB3" w14:textId="6A67DE16" w:rsidR="00354934" w:rsidRPr="001A4704" w:rsidRDefault="00151967" w:rsidP="00CF27FA">
      <w:pPr>
        <w:ind w:left="2160"/>
        <w:contextualSpacing/>
        <w:rPr>
          <w:rFonts w:ascii="Verdana" w:eastAsia="PilGi" w:hAnsi="Verdana"/>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59776" behindDoc="1" locked="0" layoutInCell="1" allowOverlap="1" wp14:anchorId="7572DD91" wp14:editId="0E0B8131">
            <wp:simplePos x="0" y="0"/>
            <wp:positionH relativeFrom="column">
              <wp:posOffset>1786890</wp:posOffset>
            </wp:positionH>
            <wp:positionV relativeFrom="paragraph">
              <wp:posOffset>113665</wp:posOffset>
            </wp:positionV>
            <wp:extent cx="1828800" cy="1244600"/>
            <wp:effectExtent l="0" t="0" r="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44600"/>
                    </a:xfrm>
                    <a:prstGeom prst="rect">
                      <a:avLst/>
                    </a:prstGeom>
                    <a:noFill/>
                  </pic:spPr>
                </pic:pic>
              </a:graphicData>
            </a:graphic>
            <wp14:sizeRelH relativeFrom="page">
              <wp14:pctWidth>0</wp14:pctWidth>
            </wp14:sizeRelH>
            <wp14:sizeRelV relativeFrom="page">
              <wp14:pctHeight>0</wp14:pctHeight>
            </wp14:sizeRelV>
          </wp:anchor>
        </w:drawing>
      </w:r>
    </w:p>
    <w:p w14:paraId="37A64AED"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01954A35"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574C7A24"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2BF69B56"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2EB1F288"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65C00ADD" w14:textId="59BD9C00"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136DBE18" w14:textId="77777777"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30CB103B" w14:textId="77777777" w:rsidR="006430EC" w:rsidRPr="001A4704" w:rsidRDefault="006430EC"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5275E382" w14:textId="77777777" w:rsidR="006430EC" w:rsidRPr="001A4704" w:rsidRDefault="006430EC"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p>
    <w:p w14:paraId="74225138" w14:textId="793A73B5" w:rsidR="00354934" w:rsidRPr="001A4704" w:rsidRDefault="00354934" w:rsidP="00CF27FA">
      <w:pPr>
        <w:widowControl w:val="0"/>
        <w:tabs>
          <w:tab w:val="left" w:pos="720"/>
        </w:tabs>
        <w:autoSpaceDE w:val="0"/>
        <w:autoSpaceDN w:val="0"/>
        <w:adjustRightInd w:val="0"/>
        <w:ind w:left="72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Application of </w:t>
      </w:r>
      <w:proofErr w:type="spellStart"/>
      <w:r w:rsidRPr="001A4704">
        <w:rPr>
          <w:rFonts w:ascii="Verdana" w:eastAsia="PilGi" w:hAnsi="Verdana"/>
          <w:b/>
          <w:bCs/>
          <w:color w:val="000000" w:themeColor="text1"/>
          <w:sz w:val="20"/>
          <w:szCs w:val="20"/>
        </w:rPr>
        <w:t>Alber’s</w:t>
      </w:r>
      <w:proofErr w:type="spellEnd"/>
      <w:r w:rsidRPr="001A4704">
        <w:rPr>
          <w:rFonts w:ascii="Verdana" w:eastAsia="PilGi" w:hAnsi="Verdana"/>
          <w:b/>
          <w:bCs/>
          <w:color w:val="000000" w:themeColor="text1"/>
          <w:sz w:val="20"/>
          <w:szCs w:val="20"/>
        </w:rPr>
        <w:t xml:space="preserve"> </w:t>
      </w:r>
      <w:r w:rsidRPr="001A4704">
        <w:rPr>
          <w:rFonts w:ascii="Verdana" w:eastAsia="PilGi" w:hAnsi="Verdana"/>
          <w:b/>
          <w:bCs/>
          <w:i/>
          <w:color w:val="000000" w:themeColor="text1"/>
          <w:sz w:val="20"/>
          <w:szCs w:val="20"/>
        </w:rPr>
        <w:t>Interactions of Color</w:t>
      </w:r>
    </w:p>
    <w:p w14:paraId="6392BB84" w14:textId="77777777" w:rsidR="00354934" w:rsidRPr="001A4704" w:rsidRDefault="00354934" w:rsidP="00456B31">
      <w:pPr>
        <w:pStyle w:val="ListParagraph"/>
        <w:numPr>
          <w:ilvl w:val="0"/>
          <w:numId w:val="4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Convene in front of </w:t>
      </w:r>
      <w:proofErr w:type="spellStart"/>
      <w:r w:rsidRPr="001A4704">
        <w:rPr>
          <w:rFonts w:ascii="Verdana" w:eastAsia="PilGi" w:hAnsi="Verdana"/>
          <w:color w:val="000000" w:themeColor="text1"/>
          <w:sz w:val="20"/>
          <w:szCs w:val="20"/>
        </w:rPr>
        <w:t>Oli</w:t>
      </w:r>
      <w:proofErr w:type="spellEnd"/>
      <w:r w:rsidRPr="001A4704">
        <w:rPr>
          <w:rFonts w:ascii="Verdana" w:eastAsia="PilGi" w:hAnsi="Verdana"/>
          <w:color w:val="000000" w:themeColor="text1"/>
          <w:sz w:val="20"/>
          <w:szCs w:val="20"/>
        </w:rPr>
        <w:t xml:space="preserve"> </w:t>
      </w:r>
      <w:proofErr w:type="spellStart"/>
      <w:r w:rsidRPr="001A4704">
        <w:rPr>
          <w:rFonts w:ascii="Verdana" w:eastAsia="PilGi" w:hAnsi="Verdana"/>
          <w:color w:val="000000" w:themeColor="text1"/>
          <w:sz w:val="20"/>
          <w:szCs w:val="20"/>
        </w:rPr>
        <w:t>Sihvonen’s</w:t>
      </w:r>
      <w:proofErr w:type="spellEnd"/>
      <w:r w:rsidRPr="001A4704">
        <w:rPr>
          <w:rFonts w:ascii="Verdana" w:eastAsia="PilGi" w:hAnsi="Verdana"/>
          <w:color w:val="000000" w:themeColor="text1"/>
          <w:sz w:val="20"/>
          <w:szCs w:val="20"/>
        </w:rPr>
        <w:t xml:space="preserve"> painting </w:t>
      </w:r>
      <w:r w:rsidRPr="001A4704">
        <w:rPr>
          <w:rFonts w:ascii="Verdana" w:eastAsia="PilGi" w:hAnsi="Verdana"/>
          <w:i/>
          <w:color w:val="000000" w:themeColor="text1"/>
          <w:sz w:val="20"/>
          <w:szCs w:val="20"/>
        </w:rPr>
        <w:t>Untitled 117</w:t>
      </w:r>
      <w:r w:rsidRPr="001A4704">
        <w:rPr>
          <w:rFonts w:ascii="Verdana" w:eastAsia="PilGi" w:hAnsi="Verdana"/>
          <w:color w:val="000000" w:themeColor="text1"/>
          <w:sz w:val="20"/>
          <w:szCs w:val="20"/>
        </w:rPr>
        <w:t xml:space="preserve"> (1963) – 3</w:t>
      </w:r>
      <w:r w:rsidRPr="001A4704">
        <w:rPr>
          <w:rFonts w:ascii="Verdana" w:eastAsia="PilGi" w:hAnsi="Verdana"/>
          <w:color w:val="000000" w:themeColor="text1"/>
          <w:sz w:val="20"/>
          <w:szCs w:val="20"/>
          <w:vertAlign w:val="superscript"/>
        </w:rPr>
        <w:t>rd</w:t>
      </w:r>
      <w:r w:rsidRPr="001A4704">
        <w:rPr>
          <w:rFonts w:ascii="Verdana" w:eastAsia="PilGi" w:hAnsi="Verdana"/>
          <w:color w:val="000000" w:themeColor="text1"/>
          <w:sz w:val="20"/>
          <w:szCs w:val="20"/>
        </w:rPr>
        <w:t xml:space="preserve"> floor</w:t>
      </w:r>
    </w:p>
    <w:p w14:paraId="55FFBA29" w14:textId="77777777" w:rsidR="007232D8" w:rsidRPr="001A4704" w:rsidRDefault="00354934" w:rsidP="00456B31">
      <w:pPr>
        <w:pStyle w:val="ListParagraph"/>
        <w:numPr>
          <w:ilvl w:val="0"/>
          <w:numId w:val="46"/>
        </w:numPr>
        <w:rPr>
          <w:rFonts w:ascii="Verdana" w:eastAsia="PilGi" w:hAnsi="Verdana"/>
          <w:color w:val="000000" w:themeColor="text1"/>
          <w:sz w:val="20"/>
          <w:szCs w:val="20"/>
        </w:rPr>
      </w:pPr>
      <w:r w:rsidRPr="001A4704">
        <w:rPr>
          <w:rFonts w:ascii="Verdana" w:eastAsia="PilGi" w:hAnsi="Verdana"/>
          <w:color w:val="000000" w:themeColor="text1"/>
          <w:sz w:val="20"/>
          <w:szCs w:val="20"/>
        </w:rPr>
        <w:t>Study the work for 60 seconds</w:t>
      </w:r>
    </w:p>
    <w:p w14:paraId="5768B3CF" w14:textId="4E959335" w:rsidR="00354934" w:rsidRPr="001A4704" w:rsidRDefault="00354934" w:rsidP="00456B31">
      <w:pPr>
        <w:pStyle w:val="ListParagraph"/>
        <w:numPr>
          <w:ilvl w:val="0"/>
          <w:numId w:val="46"/>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Group discussion: </w:t>
      </w:r>
    </w:p>
    <w:p w14:paraId="7C4D9531" w14:textId="77777777" w:rsidR="007232D8" w:rsidRPr="001A4704" w:rsidRDefault="007232D8" w:rsidP="00456B31">
      <w:pPr>
        <w:pStyle w:val="ListParagraph"/>
        <w:numPr>
          <w:ilvl w:val="0"/>
          <w:numId w:val="47"/>
        </w:numPr>
        <w:rPr>
          <w:rFonts w:ascii="Verdana" w:eastAsia="PilGi" w:hAnsi="Verdana"/>
          <w:color w:val="000000" w:themeColor="text1"/>
          <w:sz w:val="20"/>
          <w:szCs w:val="20"/>
        </w:rPr>
      </w:pPr>
      <w:r w:rsidRPr="001A4704">
        <w:rPr>
          <w:rFonts w:ascii="Verdana" w:eastAsia="PilGi" w:hAnsi="Verdana"/>
          <w:color w:val="000000" w:themeColor="text1"/>
          <w:sz w:val="20"/>
          <w:szCs w:val="20"/>
        </w:rPr>
        <w:t>Composition: A</w:t>
      </w:r>
      <w:r w:rsidR="00354934" w:rsidRPr="001A4704">
        <w:rPr>
          <w:rFonts w:ascii="Verdana" w:eastAsia="PilGi" w:hAnsi="Verdana"/>
          <w:color w:val="000000" w:themeColor="text1"/>
          <w:sz w:val="20"/>
          <w:szCs w:val="20"/>
        </w:rPr>
        <w:t>re the ovals on the same axis? Are they the same size? How many ovals do you see?</w:t>
      </w:r>
    </w:p>
    <w:p w14:paraId="082E1F37" w14:textId="77777777" w:rsidR="007232D8" w:rsidRPr="001A4704" w:rsidRDefault="007232D8" w:rsidP="00456B31">
      <w:pPr>
        <w:pStyle w:val="ListParagraph"/>
        <w:numPr>
          <w:ilvl w:val="0"/>
          <w:numId w:val="47"/>
        </w:numPr>
        <w:rPr>
          <w:rFonts w:ascii="Verdana" w:eastAsia="PilGi" w:hAnsi="Verdana"/>
          <w:color w:val="000000" w:themeColor="text1"/>
          <w:sz w:val="20"/>
          <w:szCs w:val="20"/>
        </w:rPr>
      </w:pPr>
      <w:r w:rsidRPr="001A4704">
        <w:rPr>
          <w:rFonts w:ascii="Verdana" w:eastAsia="PilGi" w:hAnsi="Verdana"/>
          <w:color w:val="000000" w:themeColor="text1"/>
          <w:sz w:val="20"/>
          <w:szCs w:val="20"/>
        </w:rPr>
        <w:t>Color: D</w:t>
      </w:r>
      <w:r w:rsidR="00354934" w:rsidRPr="001A4704">
        <w:rPr>
          <w:rFonts w:ascii="Verdana" w:eastAsia="PilGi" w:hAnsi="Verdana"/>
          <w:color w:val="000000" w:themeColor="text1"/>
          <w:sz w:val="20"/>
          <w:szCs w:val="20"/>
        </w:rPr>
        <w:t>o some ovals seem to recede? How many colors do you see? Does color affect the perceived size of the ovals?</w:t>
      </w:r>
      <w:r w:rsidR="00354934" w:rsidRPr="001A4704">
        <w:rPr>
          <w:rFonts w:ascii="Verdana" w:eastAsia="PilGi" w:hAnsi="Verdana"/>
          <w:noProof/>
          <w:color w:val="000000" w:themeColor="text1"/>
          <w:sz w:val="20"/>
          <w:szCs w:val="20"/>
        </w:rPr>
        <w:t xml:space="preserve"> </w:t>
      </w:r>
    </w:p>
    <w:p w14:paraId="3882C47D" w14:textId="6C703C52" w:rsidR="00354934" w:rsidRPr="001A4704" w:rsidRDefault="00354934" w:rsidP="00456B31">
      <w:pPr>
        <w:pStyle w:val="ListParagraph"/>
        <w:numPr>
          <w:ilvl w:val="0"/>
          <w:numId w:val="47"/>
        </w:numPr>
        <w:rPr>
          <w:rFonts w:ascii="Verdana" w:eastAsia="PilGi" w:hAnsi="Verdana"/>
          <w:color w:val="000000" w:themeColor="text1"/>
          <w:sz w:val="20"/>
          <w:szCs w:val="20"/>
        </w:rPr>
      </w:pPr>
      <w:r w:rsidRPr="001A4704">
        <w:rPr>
          <w:rFonts w:ascii="Verdana" w:eastAsia="PilGi" w:hAnsi="Verdana"/>
          <w:noProof/>
          <w:color w:val="000000" w:themeColor="text1"/>
          <w:sz w:val="20"/>
          <w:szCs w:val="20"/>
        </w:rPr>
        <w:t>What lessons can you draw from this exercise that you might apply clinically?</w:t>
      </w:r>
    </w:p>
    <w:p w14:paraId="0BB8D47E" w14:textId="7A4A69D6" w:rsidR="00354934" w:rsidRPr="001A4704" w:rsidRDefault="00151967" w:rsidP="00CF27FA">
      <w:pPr>
        <w:ind w:firstLine="720"/>
        <w:rPr>
          <w:rFonts w:ascii="Verdana" w:eastAsia="PilGi" w:hAnsi="Verdana"/>
          <w:b/>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58752" behindDoc="1" locked="0" layoutInCell="1" allowOverlap="1" wp14:anchorId="52AAFEC8" wp14:editId="0005D1B3">
            <wp:simplePos x="0" y="0"/>
            <wp:positionH relativeFrom="column">
              <wp:posOffset>895350</wp:posOffset>
            </wp:positionH>
            <wp:positionV relativeFrom="paragraph">
              <wp:posOffset>121920</wp:posOffset>
            </wp:positionV>
            <wp:extent cx="3657600" cy="723900"/>
            <wp:effectExtent l="0" t="0" r="0" b="1270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723900"/>
                    </a:xfrm>
                    <a:prstGeom prst="rect">
                      <a:avLst/>
                    </a:prstGeom>
                    <a:noFill/>
                  </pic:spPr>
                </pic:pic>
              </a:graphicData>
            </a:graphic>
            <wp14:sizeRelH relativeFrom="page">
              <wp14:pctWidth>0</wp14:pctWidth>
            </wp14:sizeRelH>
            <wp14:sizeRelV relativeFrom="page">
              <wp14:pctHeight>0</wp14:pctHeight>
            </wp14:sizeRelV>
          </wp:anchor>
        </w:drawing>
      </w:r>
    </w:p>
    <w:p w14:paraId="4CBC9A86" w14:textId="77777777" w:rsidR="00354934" w:rsidRPr="001A4704" w:rsidRDefault="00354934" w:rsidP="00CF27FA">
      <w:pPr>
        <w:ind w:firstLine="720"/>
        <w:rPr>
          <w:rFonts w:ascii="Verdana" w:eastAsia="PilGi" w:hAnsi="Verdana"/>
          <w:b/>
          <w:color w:val="000000" w:themeColor="text1"/>
          <w:sz w:val="20"/>
          <w:szCs w:val="20"/>
        </w:rPr>
      </w:pPr>
    </w:p>
    <w:p w14:paraId="7A80DBB8" w14:textId="77777777" w:rsidR="00354934" w:rsidRPr="001A4704" w:rsidRDefault="00354934" w:rsidP="00CF27FA">
      <w:pPr>
        <w:ind w:firstLine="720"/>
        <w:rPr>
          <w:rFonts w:ascii="Verdana" w:eastAsia="PilGi" w:hAnsi="Verdana"/>
          <w:b/>
          <w:bCs/>
          <w:color w:val="000000" w:themeColor="text1"/>
          <w:sz w:val="20"/>
          <w:szCs w:val="20"/>
        </w:rPr>
      </w:pPr>
    </w:p>
    <w:p w14:paraId="3C7A2844" w14:textId="77777777" w:rsidR="00354934" w:rsidRPr="001A4704" w:rsidRDefault="00354934" w:rsidP="00CF27FA">
      <w:pPr>
        <w:ind w:firstLine="720"/>
        <w:rPr>
          <w:rFonts w:ascii="Verdana" w:eastAsia="PilGi" w:hAnsi="Verdana"/>
          <w:b/>
          <w:bCs/>
          <w:color w:val="000000" w:themeColor="text1"/>
          <w:sz w:val="20"/>
          <w:szCs w:val="20"/>
        </w:rPr>
      </w:pPr>
    </w:p>
    <w:p w14:paraId="35678D73" w14:textId="77777777" w:rsidR="00354934" w:rsidRPr="001A4704" w:rsidRDefault="00354934" w:rsidP="00CF27FA">
      <w:pPr>
        <w:ind w:firstLine="720"/>
        <w:rPr>
          <w:rFonts w:ascii="Verdana" w:eastAsia="PilGi" w:hAnsi="Verdana"/>
          <w:b/>
          <w:bCs/>
          <w:color w:val="000000" w:themeColor="text1"/>
          <w:sz w:val="20"/>
          <w:szCs w:val="20"/>
        </w:rPr>
      </w:pPr>
    </w:p>
    <w:p w14:paraId="60AA38F6" w14:textId="77777777" w:rsidR="00354934" w:rsidRPr="001A4704" w:rsidRDefault="00354934" w:rsidP="00CF27FA">
      <w:pPr>
        <w:rPr>
          <w:rFonts w:ascii="Verdana" w:eastAsia="PilGi" w:hAnsi="Verdana"/>
          <w:color w:val="000000" w:themeColor="text1"/>
          <w:sz w:val="20"/>
          <w:szCs w:val="20"/>
        </w:rPr>
      </w:pPr>
    </w:p>
    <w:p w14:paraId="7D581A71" w14:textId="77777777" w:rsidR="00354934" w:rsidRPr="001A4704" w:rsidRDefault="00354934" w:rsidP="00CF27FA">
      <w:pPr>
        <w:ind w:left="1080"/>
        <w:contextualSpacing/>
        <w:rPr>
          <w:rFonts w:ascii="Verdana" w:eastAsia="PilGi" w:hAnsi="Verdana"/>
          <w:b/>
          <w:bCs/>
          <w:color w:val="000000" w:themeColor="text1"/>
          <w:sz w:val="20"/>
          <w:szCs w:val="20"/>
        </w:rPr>
      </w:pPr>
    </w:p>
    <w:p w14:paraId="37FB6287" w14:textId="792155D8" w:rsidR="00354934" w:rsidRPr="001A4704" w:rsidRDefault="007232D8" w:rsidP="007232D8">
      <w:pPr>
        <w:ind w:firstLine="720"/>
        <w:contextualSpacing/>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Identifying Subtle Differences: C</w:t>
      </w:r>
      <w:r w:rsidR="00354934" w:rsidRPr="001A4704">
        <w:rPr>
          <w:rFonts w:ascii="Verdana" w:eastAsia="PilGi" w:hAnsi="Verdana"/>
          <w:b/>
          <w:bCs/>
          <w:color w:val="000000" w:themeColor="text1"/>
          <w:sz w:val="20"/>
          <w:szCs w:val="20"/>
        </w:rPr>
        <w:t>olo</w:t>
      </w:r>
      <w:r w:rsidRPr="001A4704">
        <w:rPr>
          <w:rFonts w:ascii="Verdana" w:eastAsia="PilGi" w:hAnsi="Verdana"/>
          <w:b/>
          <w:bCs/>
          <w:color w:val="000000" w:themeColor="text1"/>
          <w:sz w:val="20"/>
          <w:szCs w:val="20"/>
        </w:rPr>
        <w:t>r and L</w:t>
      </w:r>
      <w:r w:rsidR="00354934" w:rsidRPr="001A4704">
        <w:rPr>
          <w:rFonts w:ascii="Verdana" w:eastAsia="PilGi" w:hAnsi="Verdana"/>
          <w:b/>
          <w:bCs/>
          <w:color w:val="000000" w:themeColor="text1"/>
          <w:sz w:val="20"/>
          <w:szCs w:val="20"/>
        </w:rPr>
        <w:t xml:space="preserve">ayering </w:t>
      </w:r>
    </w:p>
    <w:p w14:paraId="41FFAA16" w14:textId="77777777" w:rsidR="00354934" w:rsidRPr="001A4704" w:rsidRDefault="00354934" w:rsidP="00456B31">
      <w:pPr>
        <w:pStyle w:val="ListParagraph"/>
        <w:numPr>
          <w:ilvl w:val="0"/>
          <w:numId w:val="45"/>
        </w:numPr>
        <w:rPr>
          <w:rFonts w:ascii="Verdana" w:eastAsia="PilGi" w:hAnsi="Verdana"/>
          <w:color w:val="000000" w:themeColor="text1"/>
          <w:sz w:val="20"/>
          <w:szCs w:val="20"/>
        </w:rPr>
      </w:pPr>
      <w:r w:rsidRPr="001A4704">
        <w:rPr>
          <w:rFonts w:ascii="Verdana" w:eastAsia="PilGi" w:hAnsi="Verdana"/>
          <w:color w:val="000000" w:themeColor="text1"/>
          <w:sz w:val="20"/>
          <w:szCs w:val="20"/>
        </w:rPr>
        <w:t>Gather around Spencer Finch mobile – 3</w:t>
      </w:r>
      <w:r w:rsidRPr="001A4704">
        <w:rPr>
          <w:rFonts w:ascii="Verdana" w:eastAsia="PilGi" w:hAnsi="Verdana"/>
          <w:color w:val="000000" w:themeColor="text1"/>
          <w:sz w:val="20"/>
          <w:szCs w:val="20"/>
          <w:vertAlign w:val="superscript"/>
        </w:rPr>
        <w:t>rd</w:t>
      </w:r>
      <w:r w:rsidRPr="001A4704">
        <w:rPr>
          <w:rFonts w:ascii="Verdana" w:eastAsia="PilGi" w:hAnsi="Verdana"/>
          <w:color w:val="000000" w:themeColor="text1"/>
          <w:sz w:val="20"/>
          <w:szCs w:val="20"/>
        </w:rPr>
        <w:t xml:space="preserve"> floor </w:t>
      </w:r>
    </w:p>
    <w:p w14:paraId="38E785BA" w14:textId="77777777" w:rsidR="007232D8" w:rsidRPr="001A4704" w:rsidRDefault="00354934" w:rsidP="00456B31">
      <w:pPr>
        <w:pStyle w:val="ListParagraph"/>
        <w:numPr>
          <w:ilvl w:val="0"/>
          <w:numId w:val="48"/>
        </w:numPr>
        <w:rPr>
          <w:rFonts w:ascii="Verdana" w:eastAsia="PilGi" w:hAnsi="Verdana"/>
          <w:color w:val="000000" w:themeColor="text1"/>
          <w:sz w:val="20"/>
          <w:szCs w:val="20"/>
        </w:rPr>
      </w:pPr>
      <w:r w:rsidRPr="001A4704">
        <w:rPr>
          <w:rFonts w:ascii="Verdana" w:eastAsia="PilGi" w:hAnsi="Verdana"/>
          <w:color w:val="000000" w:themeColor="text1"/>
          <w:sz w:val="20"/>
          <w:szCs w:val="20"/>
        </w:rPr>
        <w:t>Quietly look at the work for 2 minutes.</w:t>
      </w:r>
    </w:p>
    <w:p w14:paraId="3EB53D51" w14:textId="5728B46A" w:rsidR="00354934" w:rsidRPr="001A4704" w:rsidRDefault="00354934" w:rsidP="00456B31">
      <w:pPr>
        <w:pStyle w:val="ListParagraph"/>
        <w:numPr>
          <w:ilvl w:val="0"/>
          <w:numId w:val="48"/>
        </w:numPr>
        <w:rPr>
          <w:rFonts w:ascii="Verdana" w:eastAsia="PilGi" w:hAnsi="Verdana"/>
          <w:color w:val="000000" w:themeColor="text1"/>
          <w:sz w:val="20"/>
          <w:szCs w:val="20"/>
        </w:rPr>
      </w:pPr>
      <w:r w:rsidRPr="001A4704">
        <w:rPr>
          <w:rFonts w:ascii="Verdana" w:eastAsia="PilGi" w:hAnsi="Verdana"/>
          <w:color w:val="000000" w:themeColor="text1"/>
          <w:sz w:val="20"/>
          <w:szCs w:val="20"/>
        </w:rPr>
        <w:t>Discuss what you see</w:t>
      </w:r>
      <w:r w:rsidR="007232D8" w:rsidRPr="001A4704">
        <w:rPr>
          <w:rFonts w:ascii="Verdana" w:eastAsia="PilGi" w:hAnsi="Verdana"/>
          <w:color w:val="000000" w:themeColor="text1"/>
          <w:sz w:val="20"/>
          <w:szCs w:val="20"/>
        </w:rPr>
        <w:t>:</w:t>
      </w:r>
    </w:p>
    <w:p w14:paraId="49FE2909" w14:textId="77777777" w:rsidR="00354934" w:rsidRPr="001A4704" w:rsidRDefault="00354934" w:rsidP="00456B31">
      <w:pPr>
        <w:pStyle w:val="ListParagraph"/>
        <w:numPr>
          <w:ilvl w:val="0"/>
          <w:numId w:val="49"/>
        </w:numPr>
        <w:rPr>
          <w:rFonts w:ascii="Verdana" w:eastAsia="PilGi" w:hAnsi="Verdana"/>
          <w:color w:val="000000" w:themeColor="text1"/>
          <w:sz w:val="20"/>
          <w:szCs w:val="20"/>
        </w:rPr>
      </w:pPr>
      <w:r w:rsidRPr="001A4704">
        <w:rPr>
          <w:rFonts w:ascii="Verdana" w:eastAsia="PilGi" w:hAnsi="Verdana"/>
          <w:color w:val="000000" w:themeColor="text1"/>
          <w:sz w:val="20"/>
          <w:szCs w:val="20"/>
        </w:rPr>
        <w:t>Any differences in the panes of glass?</w:t>
      </w:r>
    </w:p>
    <w:p w14:paraId="36792B97" w14:textId="57301D1A" w:rsidR="00354934" w:rsidRPr="001A4704" w:rsidRDefault="00354934" w:rsidP="00456B31">
      <w:pPr>
        <w:numPr>
          <w:ilvl w:val="4"/>
          <w:numId w:val="4"/>
        </w:numPr>
        <w:contextualSpacing/>
        <w:rPr>
          <w:rFonts w:ascii="Verdana" w:eastAsia="PilGi" w:hAnsi="Verdana"/>
          <w:i/>
          <w:iCs/>
          <w:color w:val="000000" w:themeColor="text1"/>
          <w:sz w:val="20"/>
          <w:szCs w:val="20"/>
        </w:rPr>
      </w:pPr>
      <w:r w:rsidRPr="001A4704">
        <w:rPr>
          <w:rFonts w:ascii="Verdana" w:eastAsia="PilGi" w:hAnsi="Verdana"/>
          <w:i/>
          <w:iCs/>
          <w:color w:val="000000" w:themeColor="text1"/>
          <w:sz w:val="20"/>
          <w:szCs w:val="20"/>
        </w:rPr>
        <w:t>2 different sizes</w:t>
      </w:r>
      <w:r w:rsidR="007232D8" w:rsidRPr="001A4704">
        <w:rPr>
          <w:rFonts w:ascii="Verdana" w:eastAsia="PilGi" w:hAnsi="Verdana"/>
          <w:i/>
          <w:iCs/>
          <w:color w:val="000000" w:themeColor="text1"/>
          <w:sz w:val="20"/>
          <w:szCs w:val="20"/>
        </w:rPr>
        <w:t>.</w:t>
      </w:r>
    </w:p>
    <w:p w14:paraId="618A1A38" w14:textId="6BD95F0F" w:rsidR="00354934" w:rsidRPr="001A4704" w:rsidRDefault="00354934" w:rsidP="00456B31">
      <w:pPr>
        <w:numPr>
          <w:ilvl w:val="4"/>
          <w:numId w:val="4"/>
        </w:numPr>
        <w:contextualSpacing/>
        <w:rPr>
          <w:rFonts w:ascii="Verdana" w:eastAsia="PilGi" w:hAnsi="Verdana"/>
          <w:i/>
          <w:iCs/>
          <w:color w:val="000000" w:themeColor="text1"/>
          <w:sz w:val="20"/>
          <w:szCs w:val="20"/>
        </w:rPr>
      </w:pPr>
      <w:r w:rsidRPr="001A4704">
        <w:rPr>
          <w:rFonts w:ascii="Verdana" w:eastAsia="PilGi" w:hAnsi="Verdana"/>
          <w:i/>
          <w:iCs/>
          <w:color w:val="000000" w:themeColor="text1"/>
          <w:sz w:val="20"/>
          <w:szCs w:val="20"/>
        </w:rPr>
        <w:lastRenderedPageBreak/>
        <w:t>3 levels of opacity</w:t>
      </w:r>
      <w:r w:rsidR="007232D8" w:rsidRPr="001A4704">
        <w:rPr>
          <w:rFonts w:ascii="Verdana" w:eastAsia="PilGi" w:hAnsi="Verdana"/>
          <w:i/>
          <w:iCs/>
          <w:color w:val="000000" w:themeColor="text1"/>
          <w:sz w:val="20"/>
          <w:szCs w:val="20"/>
        </w:rPr>
        <w:t>.</w:t>
      </w:r>
    </w:p>
    <w:p w14:paraId="0A1CB26F" w14:textId="77777777" w:rsidR="00354934" w:rsidRPr="001A4704" w:rsidRDefault="00354934" w:rsidP="00456B31">
      <w:pPr>
        <w:pStyle w:val="ListParagraph"/>
        <w:numPr>
          <w:ilvl w:val="0"/>
          <w:numId w:val="49"/>
        </w:numPr>
        <w:rPr>
          <w:rFonts w:ascii="Verdana" w:eastAsia="PilGi" w:hAnsi="Verdana"/>
          <w:color w:val="000000" w:themeColor="text1"/>
          <w:sz w:val="20"/>
          <w:szCs w:val="20"/>
        </w:rPr>
      </w:pPr>
      <w:r w:rsidRPr="001A4704">
        <w:rPr>
          <w:rFonts w:ascii="Verdana" w:eastAsia="PilGi" w:hAnsi="Verdana"/>
          <w:color w:val="000000" w:themeColor="text1"/>
          <w:sz w:val="20"/>
          <w:szCs w:val="20"/>
        </w:rPr>
        <w:t>How does this work make you feel? What was the artist’s intention?</w:t>
      </w:r>
    </w:p>
    <w:p w14:paraId="3EBEFD7F" w14:textId="77777777" w:rsidR="00354934" w:rsidRPr="001A4704" w:rsidRDefault="00354934" w:rsidP="007232D8">
      <w:pPr>
        <w:contextualSpacing/>
        <w:rPr>
          <w:rFonts w:ascii="Verdana" w:eastAsia="PilGi" w:hAnsi="Verdana"/>
          <w:color w:val="000000" w:themeColor="text1"/>
          <w:sz w:val="20"/>
          <w:szCs w:val="20"/>
        </w:rPr>
      </w:pPr>
    </w:p>
    <w:p w14:paraId="400FCA9A" w14:textId="02355904" w:rsidR="00354934" w:rsidRPr="001A4704" w:rsidRDefault="00151967" w:rsidP="00CF27FA">
      <w:pPr>
        <w:ind w:left="1440"/>
        <w:contextualSpacing/>
        <w:rPr>
          <w:rFonts w:ascii="Verdana" w:eastAsia="PilGi" w:hAnsi="Verdana"/>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57728" behindDoc="1" locked="0" layoutInCell="1" allowOverlap="1" wp14:anchorId="04FD2948" wp14:editId="4A00ECC2">
            <wp:simplePos x="0" y="0"/>
            <wp:positionH relativeFrom="column">
              <wp:posOffset>1600200</wp:posOffset>
            </wp:positionH>
            <wp:positionV relativeFrom="paragraph">
              <wp:posOffset>49530</wp:posOffset>
            </wp:positionV>
            <wp:extent cx="1866900" cy="1244600"/>
            <wp:effectExtent l="0" t="0" r="0" b="0"/>
            <wp:wrapSquare wrapText="bothSides"/>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pic:spPr>
                </pic:pic>
              </a:graphicData>
            </a:graphic>
            <wp14:sizeRelH relativeFrom="page">
              <wp14:pctWidth>0</wp14:pctWidth>
            </wp14:sizeRelH>
            <wp14:sizeRelV relativeFrom="page">
              <wp14:pctHeight>0</wp14:pctHeight>
            </wp14:sizeRelV>
          </wp:anchor>
        </w:drawing>
      </w:r>
    </w:p>
    <w:p w14:paraId="38DC4B24" w14:textId="77777777" w:rsidR="00354934" w:rsidRPr="001A4704" w:rsidRDefault="00354934" w:rsidP="00CF27FA">
      <w:pPr>
        <w:contextualSpacing/>
        <w:rPr>
          <w:rFonts w:ascii="Verdana" w:eastAsia="PilGi" w:hAnsi="Verdana"/>
          <w:color w:val="000000" w:themeColor="text1"/>
          <w:sz w:val="20"/>
          <w:szCs w:val="20"/>
        </w:rPr>
      </w:pPr>
    </w:p>
    <w:p w14:paraId="763B6BB5" w14:textId="77777777" w:rsidR="00354934" w:rsidRPr="001A4704" w:rsidRDefault="00354934" w:rsidP="00CF27FA">
      <w:pPr>
        <w:ind w:left="1080"/>
        <w:contextualSpacing/>
        <w:rPr>
          <w:rFonts w:ascii="Verdana" w:eastAsia="PilGi" w:hAnsi="Verdana"/>
          <w:color w:val="000000" w:themeColor="text1"/>
          <w:sz w:val="20"/>
          <w:szCs w:val="20"/>
        </w:rPr>
      </w:pPr>
    </w:p>
    <w:p w14:paraId="609FF178" w14:textId="77777777" w:rsidR="00354934" w:rsidRPr="001A4704" w:rsidRDefault="00354934" w:rsidP="00CF27FA">
      <w:pPr>
        <w:ind w:left="1440"/>
        <w:contextualSpacing/>
        <w:rPr>
          <w:rFonts w:ascii="Verdana" w:eastAsia="PilGi" w:hAnsi="Verdana"/>
          <w:color w:val="000000" w:themeColor="text1"/>
          <w:sz w:val="20"/>
          <w:szCs w:val="20"/>
        </w:rPr>
      </w:pPr>
    </w:p>
    <w:p w14:paraId="72FF6607" w14:textId="77777777" w:rsidR="00354934" w:rsidRPr="001A4704" w:rsidRDefault="00354934" w:rsidP="00CF27FA">
      <w:pPr>
        <w:ind w:left="1440"/>
        <w:contextualSpacing/>
        <w:rPr>
          <w:rFonts w:ascii="Verdana" w:eastAsia="PilGi" w:hAnsi="Verdana"/>
          <w:color w:val="000000" w:themeColor="text1"/>
          <w:sz w:val="20"/>
          <w:szCs w:val="20"/>
        </w:rPr>
      </w:pPr>
    </w:p>
    <w:p w14:paraId="4AFA07CA" w14:textId="77777777" w:rsidR="00354934" w:rsidRPr="001A4704" w:rsidRDefault="00354934" w:rsidP="00CF27FA">
      <w:pPr>
        <w:ind w:left="1440"/>
        <w:contextualSpacing/>
        <w:rPr>
          <w:rFonts w:ascii="Verdana" w:eastAsia="PilGi" w:hAnsi="Verdana"/>
          <w:color w:val="000000" w:themeColor="text1"/>
          <w:sz w:val="20"/>
          <w:szCs w:val="20"/>
        </w:rPr>
      </w:pPr>
    </w:p>
    <w:p w14:paraId="7509A3ED" w14:textId="77777777" w:rsidR="00354934" w:rsidRPr="001A4704" w:rsidRDefault="00354934" w:rsidP="00CF27FA">
      <w:pPr>
        <w:ind w:left="1440"/>
        <w:contextualSpacing/>
        <w:rPr>
          <w:rFonts w:ascii="Verdana" w:eastAsia="PilGi" w:hAnsi="Verdana"/>
          <w:color w:val="000000" w:themeColor="text1"/>
          <w:sz w:val="20"/>
          <w:szCs w:val="20"/>
        </w:rPr>
      </w:pPr>
    </w:p>
    <w:p w14:paraId="0DE2A93F" w14:textId="77777777" w:rsidR="00354934" w:rsidRPr="001A4704" w:rsidRDefault="00354934" w:rsidP="00CF27FA">
      <w:pPr>
        <w:ind w:left="1440"/>
        <w:contextualSpacing/>
        <w:rPr>
          <w:rFonts w:ascii="Verdana" w:eastAsia="PilGi" w:hAnsi="Verdana"/>
          <w:color w:val="000000" w:themeColor="text1"/>
          <w:sz w:val="20"/>
          <w:szCs w:val="20"/>
        </w:rPr>
      </w:pPr>
    </w:p>
    <w:p w14:paraId="2B91ECC2" w14:textId="77777777" w:rsidR="007232D8" w:rsidRPr="001A4704" w:rsidRDefault="007232D8" w:rsidP="007232D8">
      <w:pPr>
        <w:contextualSpacing/>
        <w:rPr>
          <w:rFonts w:ascii="Verdana" w:eastAsia="PilGi" w:hAnsi="Verdana"/>
          <w:color w:val="000000" w:themeColor="text1"/>
          <w:sz w:val="20"/>
          <w:szCs w:val="20"/>
        </w:rPr>
      </w:pPr>
    </w:p>
    <w:p w14:paraId="1050856D" w14:textId="77777777" w:rsidR="00354934" w:rsidRPr="001A4704" w:rsidRDefault="00354934" w:rsidP="00456B31">
      <w:pPr>
        <w:pStyle w:val="ListParagraph"/>
        <w:numPr>
          <w:ilvl w:val="0"/>
          <w:numId w:val="4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Gather around the Liam </w:t>
      </w:r>
      <w:proofErr w:type="spellStart"/>
      <w:r w:rsidRPr="001A4704">
        <w:rPr>
          <w:rFonts w:ascii="Verdana" w:eastAsia="PilGi" w:hAnsi="Verdana"/>
          <w:color w:val="000000" w:themeColor="text1"/>
          <w:sz w:val="20"/>
          <w:szCs w:val="20"/>
        </w:rPr>
        <w:t>Gillick</w:t>
      </w:r>
      <w:proofErr w:type="spellEnd"/>
      <w:r w:rsidRPr="001A4704">
        <w:rPr>
          <w:rFonts w:ascii="Verdana" w:eastAsia="PilGi" w:hAnsi="Verdana"/>
          <w:color w:val="000000" w:themeColor="text1"/>
          <w:sz w:val="20"/>
          <w:szCs w:val="20"/>
        </w:rPr>
        <w:t xml:space="preserve"> piece – 1</w:t>
      </w:r>
      <w:r w:rsidRPr="001A4704">
        <w:rPr>
          <w:rFonts w:ascii="Verdana" w:eastAsia="PilGi" w:hAnsi="Verdana"/>
          <w:color w:val="000000" w:themeColor="text1"/>
          <w:sz w:val="20"/>
          <w:szCs w:val="20"/>
          <w:vertAlign w:val="superscript"/>
        </w:rPr>
        <w:t>st</w:t>
      </w:r>
      <w:r w:rsidRPr="001A4704">
        <w:rPr>
          <w:rFonts w:ascii="Verdana" w:eastAsia="PilGi" w:hAnsi="Verdana"/>
          <w:color w:val="000000" w:themeColor="text1"/>
          <w:sz w:val="20"/>
          <w:szCs w:val="20"/>
        </w:rPr>
        <w:t xml:space="preserve"> floor</w:t>
      </w:r>
    </w:p>
    <w:p w14:paraId="3020EA20" w14:textId="77777777" w:rsidR="007232D8" w:rsidRPr="001A4704" w:rsidRDefault="00354934" w:rsidP="00456B31">
      <w:pPr>
        <w:pStyle w:val="ListParagraph"/>
        <w:numPr>
          <w:ilvl w:val="0"/>
          <w:numId w:val="50"/>
        </w:numPr>
        <w:rPr>
          <w:rFonts w:ascii="Verdana" w:eastAsia="PilGi" w:hAnsi="Verdana"/>
          <w:color w:val="000000" w:themeColor="text1"/>
          <w:sz w:val="20"/>
          <w:szCs w:val="20"/>
        </w:rPr>
      </w:pPr>
      <w:r w:rsidRPr="001A4704">
        <w:rPr>
          <w:rFonts w:ascii="Verdana" w:eastAsia="PilGi" w:hAnsi="Verdana"/>
          <w:color w:val="000000" w:themeColor="text1"/>
          <w:sz w:val="20"/>
          <w:szCs w:val="20"/>
        </w:rPr>
        <w:t>Quietly look at the work for a moment</w:t>
      </w:r>
      <w:r w:rsidR="007232D8" w:rsidRPr="001A4704">
        <w:rPr>
          <w:rFonts w:ascii="Verdana" w:eastAsia="PilGi" w:hAnsi="Verdana"/>
          <w:color w:val="000000" w:themeColor="text1"/>
          <w:sz w:val="20"/>
          <w:szCs w:val="20"/>
        </w:rPr>
        <w:t>.</w:t>
      </w:r>
    </w:p>
    <w:p w14:paraId="4119140A" w14:textId="393DED52" w:rsidR="00354934" w:rsidRPr="001A4704" w:rsidRDefault="00354934" w:rsidP="00456B31">
      <w:pPr>
        <w:pStyle w:val="ListParagraph"/>
        <w:numPr>
          <w:ilvl w:val="0"/>
          <w:numId w:val="50"/>
        </w:numPr>
        <w:rPr>
          <w:rFonts w:ascii="Verdana" w:eastAsia="PilGi" w:hAnsi="Verdana"/>
          <w:color w:val="000000" w:themeColor="text1"/>
          <w:sz w:val="20"/>
          <w:szCs w:val="20"/>
        </w:rPr>
      </w:pPr>
      <w:r w:rsidRPr="001A4704">
        <w:rPr>
          <w:rFonts w:ascii="Verdana" w:eastAsia="PilGi" w:hAnsi="Verdana"/>
          <w:color w:val="000000" w:themeColor="text1"/>
          <w:sz w:val="20"/>
          <w:szCs w:val="20"/>
        </w:rPr>
        <w:t>Observe the effects of the layered Plexiglas</w:t>
      </w:r>
      <w:r w:rsidR="007232D8"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14476CC8" w14:textId="77777777" w:rsidR="007232D8" w:rsidRPr="001A4704" w:rsidRDefault="00354934" w:rsidP="00456B31">
      <w:pPr>
        <w:pStyle w:val="ListParagraph"/>
        <w:numPr>
          <w:ilvl w:val="0"/>
          <w:numId w:val="49"/>
        </w:numPr>
        <w:rPr>
          <w:rFonts w:ascii="Verdana" w:eastAsia="PilGi" w:hAnsi="Verdana"/>
          <w:color w:val="000000" w:themeColor="text1"/>
          <w:sz w:val="20"/>
          <w:szCs w:val="20"/>
        </w:rPr>
      </w:pPr>
      <w:r w:rsidRPr="001A4704">
        <w:rPr>
          <w:rFonts w:ascii="Verdana" w:eastAsia="PilGi" w:hAnsi="Verdana"/>
          <w:color w:val="000000" w:themeColor="text1"/>
          <w:sz w:val="20"/>
          <w:szCs w:val="20"/>
        </w:rPr>
        <w:t>What new colors are created by layering?</w:t>
      </w:r>
    </w:p>
    <w:p w14:paraId="543B7631" w14:textId="77777777" w:rsidR="007232D8" w:rsidRPr="001A4704" w:rsidRDefault="00354934" w:rsidP="00456B31">
      <w:pPr>
        <w:pStyle w:val="ListParagraph"/>
        <w:numPr>
          <w:ilvl w:val="0"/>
          <w:numId w:val="49"/>
        </w:numPr>
        <w:rPr>
          <w:rFonts w:ascii="Verdana" w:eastAsia="PilGi" w:hAnsi="Verdana"/>
          <w:color w:val="000000" w:themeColor="text1"/>
          <w:sz w:val="20"/>
          <w:szCs w:val="20"/>
        </w:rPr>
      </w:pPr>
      <w:r w:rsidRPr="001A4704">
        <w:rPr>
          <w:rFonts w:ascii="Verdana" w:eastAsia="PilGi" w:hAnsi="Verdana"/>
          <w:color w:val="000000" w:themeColor="text1"/>
          <w:sz w:val="20"/>
          <w:szCs w:val="20"/>
        </w:rPr>
        <w:t>What effect does the colored Plexiglas have on the view beyond?</w:t>
      </w:r>
    </w:p>
    <w:p w14:paraId="3D3E03B7" w14:textId="083216D6" w:rsidR="00354934" w:rsidRPr="001A4704" w:rsidRDefault="00354934" w:rsidP="00456B31">
      <w:pPr>
        <w:pStyle w:val="ListParagraph"/>
        <w:numPr>
          <w:ilvl w:val="0"/>
          <w:numId w:val="49"/>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How does this work affect the surrounding area? </w:t>
      </w:r>
    </w:p>
    <w:p w14:paraId="0F214C2A" w14:textId="4DD34A4C" w:rsidR="00354934" w:rsidRPr="001A4704" w:rsidRDefault="00151967" w:rsidP="00CF27FA">
      <w:pPr>
        <w:widowControl w:val="0"/>
        <w:autoSpaceDE w:val="0"/>
        <w:autoSpaceDN w:val="0"/>
        <w:adjustRightInd w:val="0"/>
        <w:rPr>
          <w:rFonts w:ascii="Verdana" w:eastAsia="PilGi" w:hAnsi="Verdana" w:cs="Calibri"/>
          <w:b/>
          <w:color w:val="000000" w:themeColor="text1"/>
          <w:sz w:val="20"/>
          <w:szCs w:val="20"/>
        </w:rPr>
      </w:pPr>
      <w:r w:rsidRPr="001A4704">
        <w:rPr>
          <w:rFonts w:ascii="Verdana" w:hAnsi="Verdana"/>
          <w:noProof/>
          <w:color w:val="000000" w:themeColor="text1"/>
          <w:sz w:val="20"/>
          <w:szCs w:val="20"/>
        </w:rPr>
        <w:drawing>
          <wp:anchor distT="0" distB="0" distL="114300" distR="114300" simplePos="0" relativeHeight="251656704" behindDoc="1" locked="0" layoutInCell="1" allowOverlap="1" wp14:anchorId="7F2574D6" wp14:editId="66350C7A">
            <wp:simplePos x="0" y="0"/>
            <wp:positionH relativeFrom="column">
              <wp:posOffset>1552575</wp:posOffset>
            </wp:positionH>
            <wp:positionV relativeFrom="paragraph">
              <wp:posOffset>104140</wp:posOffset>
            </wp:positionV>
            <wp:extent cx="1874520" cy="1562100"/>
            <wp:effectExtent l="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4520" cy="1562100"/>
                    </a:xfrm>
                    <a:prstGeom prst="rect">
                      <a:avLst/>
                    </a:prstGeom>
                    <a:noFill/>
                  </pic:spPr>
                </pic:pic>
              </a:graphicData>
            </a:graphic>
            <wp14:sizeRelH relativeFrom="page">
              <wp14:pctWidth>0</wp14:pctWidth>
            </wp14:sizeRelH>
            <wp14:sizeRelV relativeFrom="page">
              <wp14:pctHeight>0</wp14:pctHeight>
            </wp14:sizeRelV>
          </wp:anchor>
        </w:drawing>
      </w:r>
    </w:p>
    <w:p w14:paraId="0B73A214" w14:textId="77777777" w:rsidR="00354934" w:rsidRPr="001A4704" w:rsidRDefault="00354934" w:rsidP="00CF27FA">
      <w:pPr>
        <w:widowControl w:val="0"/>
        <w:autoSpaceDE w:val="0"/>
        <w:autoSpaceDN w:val="0"/>
        <w:adjustRightInd w:val="0"/>
        <w:jc w:val="center"/>
        <w:rPr>
          <w:rFonts w:ascii="Verdana" w:eastAsia="PilGi" w:hAnsi="Verdana" w:cs="Calibri"/>
          <w:b/>
          <w:color w:val="000000" w:themeColor="text1"/>
          <w:sz w:val="20"/>
          <w:szCs w:val="20"/>
        </w:rPr>
      </w:pPr>
    </w:p>
    <w:p w14:paraId="6E1DA34B" w14:textId="77777777" w:rsidR="00354934" w:rsidRPr="001A4704" w:rsidRDefault="00354934" w:rsidP="00CF27FA">
      <w:pPr>
        <w:widowControl w:val="0"/>
        <w:autoSpaceDE w:val="0"/>
        <w:autoSpaceDN w:val="0"/>
        <w:adjustRightInd w:val="0"/>
        <w:rPr>
          <w:rFonts w:ascii="Verdana" w:eastAsia="PilGi" w:hAnsi="Verdana" w:cs="Calibri"/>
          <w:b/>
          <w:color w:val="000000" w:themeColor="text1"/>
          <w:sz w:val="20"/>
          <w:szCs w:val="20"/>
        </w:rPr>
      </w:pPr>
    </w:p>
    <w:p w14:paraId="020E5FC6"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p>
    <w:p w14:paraId="7C7CD537"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p>
    <w:p w14:paraId="5C0C9837"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p>
    <w:p w14:paraId="6A3862D9"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p>
    <w:p w14:paraId="10351C1E"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p>
    <w:p w14:paraId="608452FC" w14:textId="77777777" w:rsidR="00354934" w:rsidRPr="001A4704" w:rsidRDefault="00354934" w:rsidP="00CF27FA">
      <w:pPr>
        <w:widowControl w:val="0"/>
        <w:autoSpaceDE w:val="0"/>
        <w:autoSpaceDN w:val="0"/>
        <w:adjustRightInd w:val="0"/>
        <w:ind w:left="720"/>
        <w:contextualSpacing/>
        <w:rPr>
          <w:rFonts w:ascii="Verdana" w:eastAsia="PilGi" w:hAnsi="Verdana"/>
          <w:b/>
          <w:bCs/>
          <w:color w:val="000000" w:themeColor="text1"/>
          <w:sz w:val="20"/>
          <w:szCs w:val="20"/>
        </w:rPr>
      </w:pPr>
    </w:p>
    <w:p w14:paraId="4F706E34" w14:textId="77777777" w:rsidR="00354934" w:rsidRPr="001A4704" w:rsidRDefault="00354934" w:rsidP="00CF27FA">
      <w:pPr>
        <w:rPr>
          <w:rFonts w:ascii="Verdana" w:eastAsia="PilGi" w:hAnsi="Verdana"/>
          <w:b/>
          <w:bCs/>
          <w:color w:val="000000" w:themeColor="text1"/>
          <w:sz w:val="20"/>
          <w:szCs w:val="20"/>
        </w:rPr>
      </w:pPr>
    </w:p>
    <w:p w14:paraId="2740A6DF" w14:textId="77777777" w:rsidR="00354934" w:rsidRPr="001A4704" w:rsidRDefault="00354934" w:rsidP="00CF27FA">
      <w:pPr>
        <w:rPr>
          <w:rFonts w:ascii="Verdana" w:eastAsia="PilGi" w:hAnsi="Verdana"/>
          <w:b/>
          <w:bCs/>
          <w:color w:val="000000" w:themeColor="text1"/>
          <w:sz w:val="20"/>
          <w:szCs w:val="20"/>
        </w:rPr>
      </w:pPr>
    </w:p>
    <w:p w14:paraId="764E74A7" w14:textId="77777777" w:rsidR="00354934" w:rsidRPr="001A4704" w:rsidRDefault="00354934" w:rsidP="00CF27FA">
      <w:pPr>
        <w:rPr>
          <w:rFonts w:ascii="Verdana" w:eastAsia="PilGi" w:hAnsi="Verdana"/>
          <w:b/>
          <w:bCs/>
          <w:color w:val="000000" w:themeColor="text1"/>
          <w:sz w:val="20"/>
          <w:szCs w:val="20"/>
        </w:rPr>
      </w:pPr>
    </w:p>
    <w:p w14:paraId="3ADE1AFC" w14:textId="77777777" w:rsidR="00354934" w:rsidRPr="001A4704" w:rsidRDefault="00354934" w:rsidP="00CF27FA">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EXTENSION ACTIVITY FOR APRIL 19 AT THE DMA AND CROW COLLECTION OF ASIAN ART</w:t>
      </w:r>
    </w:p>
    <w:p w14:paraId="07E08834" w14:textId="77777777" w:rsidR="007232D8" w:rsidRPr="001A4704" w:rsidRDefault="00354934" w:rsidP="00456B31">
      <w:pPr>
        <w:pStyle w:val="ListParagraph"/>
        <w:widowControl w:val="0"/>
        <w:numPr>
          <w:ilvl w:val="0"/>
          <w:numId w:val="45"/>
        </w:numPr>
        <w:autoSpaceDE w:val="0"/>
        <w:autoSpaceDN w:val="0"/>
        <w:adjustRightInd w:val="0"/>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What does mindfulness mean to you? What challenges do you encounter when thinking about how to incorporate mindfulness into your daily activities?</w:t>
      </w:r>
    </w:p>
    <w:p w14:paraId="1F2650ED" w14:textId="77777777" w:rsidR="007232D8" w:rsidRPr="001A4704" w:rsidRDefault="00061C19" w:rsidP="00456B31">
      <w:pPr>
        <w:pStyle w:val="ListParagraph"/>
        <w:widowControl w:val="0"/>
        <w:numPr>
          <w:ilvl w:val="0"/>
          <w:numId w:val="45"/>
        </w:numPr>
        <w:autoSpaceDE w:val="0"/>
        <w:autoSpaceDN w:val="0"/>
        <w:adjustRightInd w:val="0"/>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 xml:space="preserve">Why are mindfulness and </w:t>
      </w:r>
      <w:r w:rsidR="00C07100" w:rsidRPr="001A4704">
        <w:rPr>
          <w:rFonts w:ascii="Verdana" w:eastAsia="PilGi" w:hAnsi="Verdana"/>
          <w:bCs/>
          <w:color w:val="000000" w:themeColor="text1"/>
          <w:sz w:val="20"/>
          <w:szCs w:val="20"/>
        </w:rPr>
        <w:t>self-care</w:t>
      </w:r>
      <w:r w:rsidRPr="001A4704">
        <w:rPr>
          <w:rFonts w:ascii="Verdana" w:eastAsia="PilGi" w:hAnsi="Verdana"/>
          <w:bCs/>
          <w:color w:val="000000" w:themeColor="text1"/>
          <w:sz w:val="20"/>
          <w:szCs w:val="20"/>
        </w:rPr>
        <w:t xml:space="preserve"> strategies important to you as a future physician</w:t>
      </w:r>
      <w:r w:rsidR="007232D8" w:rsidRPr="001A4704">
        <w:rPr>
          <w:rFonts w:ascii="Verdana" w:eastAsia="PilGi" w:hAnsi="Verdana"/>
          <w:bCs/>
          <w:color w:val="000000" w:themeColor="text1"/>
          <w:sz w:val="20"/>
          <w:szCs w:val="20"/>
        </w:rPr>
        <w:t>?</w:t>
      </w:r>
    </w:p>
    <w:p w14:paraId="0AE34903" w14:textId="1BFB62DA" w:rsidR="00354934" w:rsidRPr="001A4704" w:rsidRDefault="00354934" w:rsidP="00456B31">
      <w:pPr>
        <w:pStyle w:val="ListParagraph"/>
        <w:widowControl w:val="0"/>
        <w:numPr>
          <w:ilvl w:val="0"/>
          <w:numId w:val="45"/>
        </w:numPr>
        <w:autoSpaceDE w:val="0"/>
        <w:autoSpaceDN w:val="0"/>
        <w:adjustRightInd w:val="0"/>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Be prepared to discuss.</w:t>
      </w:r>
    </w:p>
    <w:p w14:paraId="3595AC71" w14:textId="77777777" w:rsidR="00354934" w:rsidRPr="001A4704" w:rsidRDefault="00354934" w:rsidP="007D291E">
      <w:pPr>
        <w:widowControl w:val="0"/>
        <w:autoSpaceDE w:val="0"/>
        <w:autoSpaceDN w:val="0"/>
        <w:adjustRightInd w:val="0"/>
        <w:contextualSpacing/>
        <w:rPr>
          <w:rFonts w:ascii="Verdana" w:eastAsia="PilGi" w:hAnsi="Verdana"/>
          <w:bCs/>
          <w:color w:val="000000" w:themeColor="text1"/>
          <w:sz w:val="20"/>
          <w:szCs w:val="20"/>
        </w:rPr>
      </w:pPr>
    </w:p>
    <w:p w14:paraId="160BF501" w14:textId="2EDD8436" w:rsidR="007232D8" w:rsidRPr="001A4704" w:rsidRDefault="00354934" w:rsidP="007D291E">
      <w:pPr>
        <w:widowControl w:val="0"/>
        <w:autoSpaceDE w:val="0"/>
        <w:autoSpaceDN w:val="0"/>
        <w:adjustRightInd w:val="0"/>
        <w:contextualSpacing/>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Look at the Crow Collection of Asian Art</w:t>
      </w:r>
      <w:r w:rsidR="002C418A" w:rsidRPr="001A4704">
        <w:rPr>
          <w:rFonts w:ascii="Verdana" w:eastAsia="PilGi" w:hAnsi="Verdana"/>
          <w:b/>
          <w:bCs/>
          <w:color w:val="000000" w:themeColor="text1"/>
          <w:sz w:val="20"/>
          <w:szCs w:val="20"/>
        </w:rPr>
        <w:t xml:space="preserve"> and the </w:t>
      </w:r>
      <w:proofErr w:type="spellStart"/>
      <w:r w:rsidR="002C418A" w:rsidRPr="001A4704">
        <w:rPr>
          <w:rFonts w:ascii="Verdana" w:eastAsia="PilGi" w:hAnsi="Verdana"/>
          <w:b/>
          <w:bCs/>
          <w:color w:val="000000" w:themeColor="text1"/>
          <w:sz w:val="20"/>
          <w:szCs w:val="20"/>
        </w:rPr>
        <w:t>Nasher</w:t>
      </w:r>
      <w:proofErr w:type="spellEnd"/>
      <w:r w:rsidR="002C418A" w:rsidRPr="001A4704">
        <w:rPr>
          <w:rFonts w:ascii="Verdana" w:eastAsia="PilGi" w:hAnsi="Verdana"/>
          <w:b/>
          <w:bCs/>
          <w:color w:val="000000" w:themeColor="text1"/>
          <w:sz w:val="20"/>
          <w:szCs w:val="20"/>
        </w:rPr>
        <w:t xml:space="preserve"> Sculpture </w:t>
      </w:r>
      <w:r w:rsidR="00C07100" w:rsidRPr="001A4704">
        <w:rPr>
          <w:rFonts w:ascii="Verdana" w:eastAsia="PilGi" w:hAnsi="Verdana"/>
          <w:b/>
          <w:bCs/>
          <w:color w:val="000000" w:themeColor="text1"/>
          <w:sz w:val="20"/>
          <w:szCs w:val="20"/>
        </w:rPr>
        <w:t>Center websites</w:t>
      </w:r>
      <w:r w:rsidRPr="001A4704">
        <w:rPr>
          <w:rFonts w:ascii="Verdana" w:eastAsia="PilGi" w:hAnsi="Verdana"/>
          <w:b/>
          <w:bCs/>
          <w:color w:val="000000" w:themeColor="text1"/>
          <w:sz w:val="20"/>
          <w:szCs w:val="20"/>
        </w:rPr>
        <w:t xml:space="preserve"> to prepare for the visit on </w:t>
      </w:r>
      <w:r w:rsidR="00BB2508" w:rsidRPr="001A4704">
        <w:rPr>
          <w:rFonts w:ascii="Verdana" w:eastAsia="PilGi" w:hAnsi="Verdana"/>
          <w:b/>
          <w:bCs/>
          <w:color w:val="000000" w:themeColor="text1"/>
          <w:sz w:val="20"/>
          <w:szCs w:val="20"/>
        </w:rPr>
        <w:t>April 19</w:t>
      </w:r>
      <w:r w:rsidRPr="001A4704">
        <w:rPr>
          <w:rFonts w:ascii="Verdana" w:eastAsia="PilGi" w:hAnsi="Verdana"/>
          <w:b/>
          <w:bCs/>
          <w:color w:val="000000" w:themeColor="text1"/>
          <w:sz w:val="20"/>
          <w:szCs w:val="20"/>
        </w:rPr>
        <w:t>:</w:t>
      </w:r>
    </w:p>
    <w:p w14:paraId="766D400A" w14:textId="2E6A71B8" w:rsidR="00354934" w:rsidRPr="001A4704" w:rsidRDefault="00183B24" w:rsidP="00456B31">
      <w:pPr>
        <w:pStyle w:val="ListParagraph"/>
        <w:widowControl w:val="0"/>
        <w:numPr>
          <w:ilvl w:val="0"/>
          <w:numId w:val="51"/>
        </w:numPr>
        <w:autoSpaceDE w:val="0"/>
        <w:autoSpaceDN w:val="0"/>
        <w:adjustRightInd w:val="0"/>
        <w:rPr>
          <w:rFonts w:ascii="Verdana" w:hAnsi="Verdana"/>
          <w:color w:val="000000" w:themeColor="text1"/>
          <w:sz w:val="20"/>
          <w:szCs w:val="20"/>
        </w:rPr>
      </w:pPr>
      <w:hyperlink r:id="rId24" w:history="1">
        <w:r w:rsidR="007232D8" w:rsidRPr="001A4704">
          <w:rPr>
            <w:rStyle w:val="Hyperlink"/>
            <w:rFonts w:ascii="Verdana" w:eastAsia="PilGi" w:hAnsi="Verdana"/>
            <w:color w:val="000000" w:themeColor="text1"/>
            <w:sz w:val="20"/>
            <w:szCs w:val="20"/>
          </w:rPr>
          <w:t>http://crowcollection.org</w:t>
        </w:r>
      </w:hyperlink>
    </w:p>
    <w:p w14:paraId="1006F4D5" w14:textId="46331036" w:rsidR="007232D8" w:rsidRPr="001A4704" w:rsidRDefault="00183B24" w:rsidP="00456B31">
      <w:pPr>
        <w:pStyle w:val="ListParagraph"/>
        <w:widowControl w:val="0"/>
        <w:numPr>
          <w:ilvl w:val="0"/>
          <w:numId w:val="51"/>
        </w:numPr>
        <w:autoSpaceDE w:val="0"/>
        <w:autoSpaceDN w:val="0"/>
        <w:adjustRightInd w:val="0"/>
        <w:rPr>
          <w:rFonts w:ascii="Verdana" w:hAnsi="Verdana"/>
          <w:color w:val="000000" w:themeColor="text1"/>
          <w:sz w:val="20"/>
          <w:szCs w:val="20"/>
        </w:rPr>
      </w:pPr>
      <w:hyperlink r:id="rId25" w:history="1">
        <w:r w:rsidR="007232D8" w:rsidRPr="001A4704">
          <w:rPr>
            <w:rStyle w:val="Hyperlink"/>
            <w:rFonts w:ascii="Verdana" w:hAnsi="Verdana"/>
            <w:color w:val="000000" w:themeColor="text1"/>
            <w:sz w:val="20"/>
            <w:szCs w:val="20"/>
          </w:rPr>
          <w:t>http://www.nashersculpturecenter.org/</w:t>
        </w:r>
      </w:hyperlink>
      <w:r w:rsidR="007232D8" w:rsidRPr="001A4704">
        <w:rPr>
          <w:rFonts w:ascii="Verdana" w:hAnsi="Verdana"/>
          <w:color w:val="000000" w:themeColor="text1"/>
          <w:sz w:val="20"/>
          <w:szCs w:val="20"/>
        </w:rPr>
        <w:t xml:space="preserve"> </w:t>
      </w:r>
    </w:p>
    <w:p w14:paraId="152B03B2" w14:textId="77777777" w:rsidR="007232D8" w:rsidRPr="001A4704" w:rsidRDefault="007232D8" w:rsidP="007232D8">
      <w:pPr>
        <w:widowControl w:val="0"/>
        <w:autoSpaceDE w:val="0"/>
        <w:autoSpaceDN w:val="0"/>
        <w:adjustRightInd w:val="0"/>
        <w:rPr>
          <w:color w:val="000000" w:themeColor="text1"/>
        </w:rPr>
      </w:pPr>
    </w:p>
    <w:p w14:paraId="3F535261" w14:textId="77777777" w:rsidR="007232D8" w:rsidRPr="001A4704" w:rsidRDefault="007232D8" w:rsidP="007232D8">
      <w:pPr>
        <w:widowControl w:val="0"/>
        <w:autoSpaceDE w:val="0"/>
        <w:autoSpaceDN w:val="0"/>
        <w:adjustRightInd w:val="0"/>
        <w:rPr>
          <w:color w:val="000000" w:themeColor="text1"/>
        </w:rPr>
      </w:pPr>
    </w:p>
    <w:p w14:paraId="7A8C262E" w14:textId="77777777" w:rsidR="007232D8" w:rsidRPr="001A4704" w:rsidRDefault="007232D8" w:rsidP="007232D8">
      <w:pPr>
        <w:widowControl w:val="0"/>
        <w:autoSpaceDE w:val="0"/>
        <w:autoSpaceDN w:val="0"/>
        <w:adjustRightInd w:val="0"/>
        <w:rPr>
          <w:color w:val="000000" w:themeColor="text1"/>
        </w:rPr>
      </w:pPr>
    </w:p>
    <w:p w14:paraId="6DA1B5D5" w14:textId="77777777" w:rsidR="007232D8" w:rsidRPr="001A4704" w:rsidRDefault="007232D8" w:rsidP="007232D8">
      <w:pPr>
        <w:widowControl w:val="0"/>
        <w:autoSpaceDE w:val="0"/>
        <w:autoSpaceDN w:val="0"/>
        <w:adjustRightInd w:val="0"/>
        <w:rPr>
          <w:color w:val="000000" w:themeColor="text1"/>
        </w:rPr>
      </w:pPr>
    </w:p>
    <w:p w14:paraId="6FC9A7C9" w14:textId="77777777" w:rsidR="007232D8" w:rsidRPr="001A4704" w:rsidRDefault="007232D8" w:rsidP="007232D8">
      <w:pPr>
        <w:widowControl w:val="0"/>
        <w:autoSpaceDE w:val="0"/>
        <w:autoSpaceDN w:val="0"/>
        <w:adjustRightInd w:val="0"/>
        <w:rPr>
          <w:color w:val="000000" w:themeColor="text1"/>
        </w:rPr>
      </w:pPr>
    </w:p>
    <w:p w14:paraId="2636AA28" w14:textId="77777777" w:rsidR="007232D8" w:rsidRPr="001A4704" w:rsidRDefault="007232D8" w:rsidP="007232D8">
      <w:pPr>
        <w:widowControl w:val="0"/>
        <w:autoSpaceDE w:val="0"/>
        <w:autoSpaceDN w:val="0"/>
        <w:adjustRightInd w:val="0"/>
        <w:rPr>
          <w:color w:val="000000" w:themeColor="text1"/>
        </w:rPr>
      </w:pPr>
    </w:p>
    <w:p w14:paraId="77D41D30" w14:textId="77777777" w:rsidR="001A2540" w:rsidRPr="001A4704" w:rsidRDefault="001A2540" w:rsidP="007D291E">
      <w:pPr>
        <w:widowControl w:val="0"/>
        <w:autoSpaceDE w:val="0"/>
        <w:autoSpaceDN w:val="0"/>
        <w:adjustRightInd w:val="0"/>
        <w:rPr>
          <w:color w:val="000000" w:themeColor="text1"/>
        </w:rPr>
      </w:pPr>
    </w:p>
    <w:p w14:paraId="583EAF5A" w14:textId="77777777" w:rsidR="00354934" w:rsidRPr="001A4704" w:rsidRDefault="00354934" w:rsidP="007D291E">
      <w:pPr>
        <w:widowControl w:val="0"/>
        <w:autoSpaceDE w:val="0"/>
        <w:autoSpaceDN w:val="0"/>
        <w:adjustRightInd w:val="0"/>
        <w:rPr>
          <w:rFonts w:ascii="Verdana" w:eastAsia="PilGi" w:hAnsi="Verdana"/>
          <w:b/>
          <w:color w:val="000000" w:themeColor="text1"/>
          <w:sz w:val="28"/>
          <w:szCs w:val="28"/>
        </w:rPr>
      </w:pPr>
      <w:r w:rsidRPr="001A4704">
        <w:rPr>
          <w:rFonts w:ascii="Verdana" w:eastAsia="PilGi" w:hAnsi="Verdana"/>
          <w:b/>
          <w:bCs/>
          <w:color w:val="000000" w:themeColor="text1"/>
          <w:sz w:val="28"/>
          <w:szCs w:val="28"/>
        </w:rPr>
        <w:lastRenderedPageBreak/>
        <w:t>The Art of Examination UTSW – Medical School 1039</w:t>
      </w:r>
    </w:p>
    <w:p w14:paraId="1F70C43C" w14:textId="77777777" w:rsidR="001A2540" w:rsidRPr="001A4704" w:rsidRDefault="001A2540" w:rsidP="007D291E">
      <w:pPr>
        <w:widowControl w:val="0"/>
        <w:autoSpaceDE w:val="0"/>
        <w:autoSpaceDN w:val="0"/>
        <w:adjustRightInd w:val="0"/>
        <w:rPr>
          <w:rFonts w:ascii="Verdana" w:eastAsia="PilGi" w:hAnsi="Verdana"/>
          <w:b/>
          <w:bCs/>
          <w:color w:val="000000" w:themeColor="text1"/>
          <w:sz w:val="28"/>
          <w:szCs w:val="28"/>
          <w:u w:val="single"/>
        </w:rPr>
      </w:pPr>
    </w:p>
    <w:p w14:paraId="7CE409D2" w14:textId="1D7F7157" w:rsidR="00354934" w:rsidRPr="001A4704" w:rsidRDefault="00354934" w:rsidP="007D291E">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6        April 19, 2018     </w:t>
      </w:r>
      <w:proofErr w:type="spellStart"/>
      <w:r w:rsidR="007232D8" w:rsidRPr="001A4704">
        <w:rPr>
          <w:rFonts w:ascii="Verdana" w:eastAsia="PilGi" w:hAnsi="Verdana"/>
          <w:b/>
          <w:bCs/>
          <w:color w:val="000000" w:themeColor="text1"/>
          <w:sz w:val="28"/>
          <w:szCs w:val="28"/>
          <w:u w:val="single"/>
        </w:rPr>
        <w:t>Nasher</w:t>
      </w:r>
      <w:proofErr w:type="spellEnd"/>
      <w:r w:rsidR="007232D8" w:rsidRPr="001A4704">
        <w:rPr>
          <w:rFonts w:ascii="Verdana" w:eastAsia="PilGi" w:hAnsi="Verdana"/>
          <w:b/>
          <w:bCs/>
          <w:color w:val="000000" w:themeColor="text1"/>
          <w:sz w:val="28"/>
          <w:szCs w:val="28"/>
          <w:u w:val="single"/>
        </w:rPr>
        <w:t xml:space="preserve"> Sculpture </w:t>
      </w:r>
      <w:r w:rsidR="00C07100" w:rsidRPr="001A4704">
        <w:rPr>
          <w:rFonts w:ascii="Verdana" w:eastAsia="PilGi" w:hAnsi="Verdana"/>
          <w:b/>
          <w:bCs/>
          <w:color w:val="000000" w:themeColor="text1"/>
          <w:sz w:val="28"/>
          <w:szCs w:val="28"/>
          <w:u w:val="single"/>
        </w:rPr>
        <w:t>Center and</w:t>
      </w:r>
      <w:r w:rsidRPr="001A4704">
        <w:rPr>
          <w:rFonts w:ascii="Verdana" w:eastAsia="PilGi" w:hAnsi="Verdana"/>
          <w:b/>
          <w:bCs/>
          <w:color w:val="000000" w:themeColor="text1"/>
          <w:sz w:val="28"/>
          <w:szCs w:val="28"/>
          <w:u w:val="single"/>
        </w:rPr>
        <w:t xml:space="preserve"> Crow Collection of Asian Art </w:t>
      </w:r>
    </w:p>
    <w:p w14:paraId="5359A836" w14:textId="77777777" w:rsidR="00354934" w:rsidRPr="001A4704" w:rsidRDefault="00354934" w:rsidP="007D291E">
      <w:pPr>
        <w:widowControl w:val="0"/>
        <w:autoSpaceDE w:val="0"/>
        <w:autoSpaceDN w:val="0"/>
        <w:adjustRightInd w:val="0"/>
        <w:rPr>
          <w:rFonts w:ascii="Verdana" w:eastAsia="PilGi" w:hAnsi="Verdana"/>
          <w:b/>
          <w:bCs/>
          <w:color w:val="000000" w:themeColor="text1"/>
        </w:rPr>
      </w:pPr>
    </w:p>
    <w:p w14:paraId="31970140" w14:textId="77777777" w:rsidR="00354934" w:rsidRPr="001A4704" w:rsidRDefault="00354934" w:rsidP="007D291E">
      <w:pPr>
        <w:widowControl w:val="0"/>
        <w:autoSpaceDE w:val="0"/>
        <w:autoSpaceDN w:val="0"/>
        <w:adjustRightInd w:val="0"/>
        <w:rPr>
          <w:rFonts w:ascii="Verdana" w:eastAsia="PilGi" w:hAnsi="Verdana"/>
          <w:b/>
          <w:bCs/>
          <w:color w:val="000000" w:themeColor="text1"/>
        </w:rPr>
      </w:pPr>
      <w:r w:rsidRPr="001A4704">
        <w:rPr>
          <w:rFonts w:ascii="Verdana" w:eastAsia="PilGi" w:hAnsi="Verdana"/>
          <w:b/>
          <w:bCs/>
          <w:color w:val="000000" w:themeColor="text1"/>
        </w:rPr>
        <w:t>Mindfulness and Burnout</w:t>
      </w:r>
    </w:p>
    <w:p w14:paraId="0917C1BB" w14:textId="77777777" w:rsidR="00354934" w:rsidRPr="001A4704" w:rsidRDefault="00354934" w:rsidP="007D291E">
      <w:pPr>
        <w:contextualSpacing/>
        <w:rPr>
          <w:rFonts w:ascii="Verdana" w:eastAsia="PilGi" w:hAnsi="Verdana" w:cs="Arial"/>
          <w:b/>
          <w:color w:val="000000" w:themeColor="text1"/>
          <w:sz w:val="20"/>
          <w:szCs w:val="20"/>
        </w:rPr>
      </w:pPr>
    </w:p>
    <w:p w14:paraId="6F6FCF5D" w14:textId="265D7F44" w:rsidR="00354934" w:rsidRPr="001A4704" w:rsidRDefault="00354934" w:rsidP="007D291E">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7232D8"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2F7317F9" w14:textId="77777777" w:rsidR="00354934" w:rsidRPr="001A4704" w:rsidRDefault="00354934" w:rsidP="007D291E">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6D6B8897" w14:textId="77777777" w:rsidR="00354934" w:rsidRPr="001A4704" w:rsidRDefault="00354934" w:rsidP="007D291E">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51640097" w14:textId="77777777" w:rsidR="00354934" w:rsidRPr="001A4704" w:rsidRDefault="00354934" w:rsidP="00152D43">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047784E4" w14:textId="77777777" w:rsidR="00354934" w:rsidRPr="001A4704" w:rsidRDefault="00354934" w:rsidP="00152D43">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Guest Lecturers: </w:t>
      </w:r>
    </w:p>
    <w:p w14:paraId="7831BEBF" w14:textId="234A23B1" w:rsidR="00354934" w:rsidRPr="001A4704" w:rsidRDefault="00354934" w:rsidP="00152D43">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Crow Collection of Asian Art Education Staff</w:t>
      </w:r>
      <w:r w:rsidR="00D40001" w:rsidRPr="001A4704">
        <w:rPr>
          <w:rFonts w:ascii="Verdana" w:eastAsia="PilGi" w:hAnsi="Verdana"/>
          <w:b/>
          <w:bCs/>
          <w:color w:val="000000" w:themeColor="text1"/>
          <w:sz w:val="20"/>
          <w:szCs w:val="20"/>
        </w:rPr>
        <w:t xml:space="preserve">, </w:t>
      </w:r>
      <w:proofErr w:type="spellStart"/>
      <w:r w:rsidR="00D40001" w:rsidRPr="001A4704">
        <w:rPr>
          <w:rFonts w:ascii="Verdana" w:eastAsia="PilGi" w:hAnsi="Verdana"/>
          <w:b/>
          <w:bCs/>
          <w:color w:val="000000" w:themeColor="text1"/>
          <w:sz w:val="20"/>
          <w:szCs w:val="20"/>
        </w:rPr>
        <w:t>Nasher</w:t>
      </w:r>
      <w:proofErr w:type="spellEnd"/>
      <w:r w:rsidR="00D40001" w:rsidRPr="001A4704">
        <w:rPr>
          <w:rFonts w:ascii="Verdana" w:eastAsia="PilGi" w:hAnsi="Verdana"/>
          <w:b/>
          <w:bCs/>
          <w:color w:val="000000" w:themeColor="text1"/>
          <w:sz w:val="20"/>
          <w:szCs w:val="20"/>
        </w:rPr>
        <w:t xml:space="preserve"> Sculpture Center Education Staff</w:t>
      </w:r>
    </w:p>
    <w:p w14:paraId="5F9D5ABC" w14:textId="77777777" w:rsidR="007232D8" w:rsidRPr="001A4704" w:rsidRDefault="007232D8" w:rsidP="00152D43">
      <w:pPr>
        <w:rPr>
          <w:rFonts w:ascii="Verdana" w:eastAsia="PilGi" w:hAnsi="Verdana"/>
          <w:b/>
          <w:bCs/>
          <w:color w:val="000000" w:themeColor="text1"/>
          <w:sz w:val="20"/>
          <w:szCs w:val="20"/>
        </w:rPr>
      </w:pPr>
    </w:p>
    <w:p w14:paraId="4B54F601" w14:textId="77777777" w:rsidR="007232D8" w:rsidRPr="001A4704" w:rsidRDefault="007232D8" w:rsidP="007232D8">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156E6F83" w14:textId="77777777" w:rsidR="007232D8" w:rsidRPr="001A4704" w:rsidRDefault="007232D8" w:rsidP="00456B31">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48B8C4B0" w14:textId="27D7E2BF" w:rsidR="007232D8" w:rsidRPr="001A4704" w:rsidRDefault="007232D8" w:rsidP="00456B31">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735E7471" w14:textId="5EA62B4C" w:rsidR="007232D8" w:rsidRPr="001A4704" w:rsidRDefault="00721F3B" w:rsidP="00456B31">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w:t>
      </w:r>
      <w:r w:rsidR="007232D8" w:rsidRPr="001A4704">
        <w:rPr>
          <w:rFonts w:ascii="Verdana" w:eastAsia="PilGi" w:hAnsi="Verdana"/>
          <w:color w:val="000000" w:themeColor="text1"/>
          <w:sz w:val="20"/>
          <w:szCs w:val="20"/>
        </w:rPr>
        <w:t xml:space="preserve"> student</w:t>
      </w:r>
      <w:r w:rsidRPr="001A4704">
        <w:rPr>
          <w:rFonts w:ascii="Verdana" w:eastAsia="PilGi" w:hAnsi="Verdana"/>
          <w:color w:val="000000" w:themeColor="text1"/>
          <w:sz w:val="20"/>
          <w:szCs w:val="20"/>
        </w:rPr>
        <w:t>’</w:t>
      </w:r>
      <w:r w:rsidR="007232D8" w:rsidRPr="001A4704">
        <w:rPr>
          <w:rFonts w:ascii="Verdana" w:eastAsia="PilGi" w:hAnsi="Verdana"/>
          <w:color w:val="000000" w:themeColor="text1"/>
          <w:sz w:val="20"/>
          <w:szCs w:val="20"/>
        </w:rPr>
        <w:t xml:space="preserve">s understanding of empathy and compassion and the importance in caring for patients and themselves. </w:t>
      </w:r>
    </w:p>
    <w:p w14:paraId="09A61175" w14:textId="77777777" w:rsidR="007232D8" w:rsidRPr="001A4704" w:rsidRDefault="007232D8" w:rsidP="007232D8">
      <w:pPr>
        <w:rPr>
          <w:rFonts w:ascii="Verdana" w:eastAsia="PilGi" w:hAnsi="Verdana"/>
          <w:b/>
          <w:color w:val="000000" w:themeColor="text1"/>
          <w:sz w:val="20"/>
          <w:szCs w:val="20"/>
        </w:rPr>
      </w:pPr>
    </w:p>
    <w:p w14:paraId="42F87977" w14:textId="77777777" w:rsidR="007232D8" w:rsidRPr="001A4704" w:rsidRDefault="007232D8" w:rsidP="007232D8">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51589A67" w14:textId="77777777" w:rsidR="007232D8" w:rsidRPr="001A4704" w:rsidRDefault="007232D8" w:rsidP="007232D8">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4F2848E5" w14:textId="77777777" w:rsidR="007232D8" w:rsidRPr="001A4704" w:rsidRDefault="007232D8" w:rsidP="007232D8">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57814D1C" w14:textId="5C42F4D1" w:rsidR="007232D8" w:rsidRPr="001A4704" w:rsidRDefault="007232D8" w:rsidP="007232D8">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BB2508"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167815CC" w14:textId="77777777" w:rsidR="007232D8" w:rsidRPr="001A4704" w:rsidRDefault="007232D8" w:rsidP="007232D8">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17E8F8CC" w14:textId="77777777" w:rsidR="007232D8" w:rsidRPr="001A4704" w:rsidRDefault="007232D8" w:rsidP="007232D8">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1CA159CF" w14:textId="77777777" w:rsidR="007232D8" w:rsidRPr="001A4704" w:rsidRDefault="007232D8" w:rsidP="007232D8">
      <w:pPr>
        <w:spacing w:after="160" w:line="259" w:lineRule="auto"/>
        <w:rPr>
          <w:rFonts w:ascii="Verdana" w:eastAsia="PilGi" w:hAnsi="Verdana"/>
          <w:b/>
          <w:color w:val="000000" w:themeColor="text1"/>
          <w:sz w:val="20"/>
          <w:szCs w:val="20"/>
        </w:rPr>
      </w:pPr>
    </w:p>
    <w:p w14:paraId="7996C22D" w14:textId="77777777" w:rsidR="007232D8" w:rsidRPr="001A4704" w:rsidRDefault="00354934" w:rsidP="007232D8">
      <w:pPr>
        <w:spacing w:after="160" w:line="259" w:lineRule="auto"/>
        <w:rPr>
          <w:rFonts w:ascii="Verdana" w:eastAsia="PilGi" w:hAnsi="Verdana"/>
          <w:b/>
          <w:bCs/>
          <w:color w:val="000000" w:themeColor="text1"/>
          <w:sz w:val="20"/>
          <w:szCs w:val="20"/>
        </w:rPr>
      </w:pPr>
      <w:r w:rsidRPr="001A4704">
        <w:rPr>
          <w:rFonts w:ascii="Verdana" w:eastAsia="PilGi" w:hAnsi="Verdana"/>
          <w:b/>
          <w:color w:val="000000" w:themeColor="text1"/>
          <w:sz w:val="20"/>
          <w:szCs w:val="20"/>
        </w:rPr>
        <w:t>EXTENSION ACTIVITY REVIEW</w:t>
      </w:r>
    </w:p>
    <w:p w14:paraId="1C62C2D7" w14:textId="77777777" w:rsidR="007232D8" w:rsidRPr="001A4704" w:rsidRDefault="000144A1" w:rsidP="00456B31">
      <w:pPr>
        <w:pStyle w:val="ListParagraph"/>
        <w:numPr>
          <w:ilvl w:val="0"/>
          <w:numId w:val="53"/>
        </w:numPr>
        <w:spacing w:after="160" w:line="259" w:lineRule="auto"/>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Discuss what</w:t>
      </w:r>
      <w:r w:rsidR="00061C19" w:rsidRPr="001A4704">
        <w:rPr>
          <w:rFonts w:ascii="Verdana" w:eastAsia="PilGi" w:hAnsi="Verdana"/>
          <w:bCs/>
          <w:color w:val="000000" w:themeColor="text1"/>
          <w:sz w:val="20"/>
          <w:szCs w:val="20"/>
        </w:rPr>
        <w:t xml:space="preserve"> mindfulness mean</w:t>
      </w:r>
      <w:r w:rsidRPr="001A4704">
        <w:rPr>
          <w:rFonts w:ascii="Verdana" w:eastAsia="PilGi" w:hAnsi="Verdana"/>
          <w:bCs/>
          <w:color w:val="000000" w:themeColor="text1"/>
          <w:sz w:val="20"/>
          <w:szCs w:val="20"/>
        </w:rPr>
        <w:t xml:space="preserve">s to you and the challenges </w:t>
      </w:r>
      <w:r w:rsidR="00061C19" w:rsidRPr="001A4704">
        <w:rPr>
          <w:rFonts w:ascii="Verdana" w:eastAsia="PilGi" w:hAnsi="Verdana"/>
          <w:bCs/>
          <w:color w:val="000000" w:themeColor="text1"/>
          <w:sz w:val="20"/>
          <w:szCs w:val="20"/>
        </w:rPr>
        <w:t>you encounter when thinking about how to incorporate mindfulness into your daily activities</w:t>
      </w:r>
      <w:r w:rsidRPr="001A4704">
        <w:rPr>
          <w:rFonts w:ascii="Verdana" w:eastAsia="PilGi" w:hAnsi="Verdana"/>
          <w:bCs/>
          <w:color w:val="000000" w:themeColor="text1"/>
          <w:sz w:val="20"/>
          <w:szCs w:val="20"/>
        </w:rPr>
        <w:t>.</w:t>
      </w:r>
    </w:p>
    <w:p w14:paraId="7EF049C9" w14:textId="482B21B6" w:rsidR="00061C19" w:rsidRPr="001A4704" w:rsidRDefault="00061C19" w:rsidP="00456B31">
      <w:pPr>
        <w:pStyle w:val="ListParagraph"/>
        <w:numPr>
          <w:ilvl w:val="0"/>
          <w:numId w:val="52"/>
        </w:numPr>
        <w:spacing w:after="160" w:line="259" w:lineRule="auto"/>
        <w:rPr>
          <w:rFonts w:ascii="Verdana" w:eastAsia="PilGi" w:hAnsi="Verdana"/>
          <w:b/>
          <w:bCs/>
          <w:color w:val="000000" w:themeColor="text1"/>
          <w:sz w:val="20"/>
          <w:szCs w:val="20"/>
        </w:rPr>
      </w:pPr>
      <w:r w:rsidRPr="001A4704">
        <w:rPr>
          <w:rFonts w:ascii="Verdana" w:eastAsia="PilGi" w:hAnsi="Verdana"/>
          <w:bCs/>
          <w:color w:val="000000" w:themeColor="text1"/>
          <w:sz w:val="20"/>
          <w:szCs w:val="20"/>
        </w:rPr>
        <w:t xml:space="preserve">Why </w:t>
      </w:r>
      <w:r w:rsidR="007232D8" w:rsidRPr="001A4704">
        <w:rPr>
          <w:rFonts w:ascii="Verdana" w:eastAsia="PilGi" w:hAnsi="Verdana"/>
          <w:bCs/>
          <w:color w:val="000000" w:themeColor="text1"/>
          <w:sz w:val="20"/>
          <w:szCs w:val="20"/>
        </w:rPr>
        <w:t>might mindfulness and self-care strategies be</w:t>
      </w:r>
      <w:r w:rsidRPr="001A4704">
        <w:rPr>
          <w:rFonts w:ascii="Verdana" w:eastAsia="PilGi" w:hAnsi="Verdana"/>
          <w:bCs/>
          <w:color w:val="000000" w:themeColor="text1"/>
          <w:sz w:val="20"/>
          <w:szCs w:val="20"/>
        </w:rPr>
        <w:t xml:space="preserve"> important to you as a future physician</w:t>
      </w:r>
      <w:r w:rsidR="007232D8" w:rsidRPr="001A4704">
        <w:rPr>
          <w:rFonts w:ascii="Verdana" w:eastAsia="PilGi" w:hAnsi="Verdana"/>
          <w:bCs/>
          <w:color w:val="000000" w:themeColor="text1"/>
          <w:sz w:val="20"/>
          <w:szCs w:val="20"/>
        </w:rPr>
        <w:t>?</w:t>
      </w:r>
      <w:r w:rsidRPr="001A4704">
        <w:rPr>
          <w:rFonts w:ascii="Verdana" w:eastAsia="PilGi" w:hAnsi="Verdana"/>
          <w:bCs/>
          <w:color w:val="000000" w:themeColor="text1"/>
          <w:sz w:val="20"/>
          <w:szCs w:val="20"/>
        </w:rPr>
        <w:t xml:space="preserve"> Be prepared to discuss.</w:t>
      </w:r>
    </w:p>
    <w:p w14:paraId="634BA7AB" w14:textId="77777777" w:rsidR="00061C19" w:rsidRPr="001A4704" w:rsidRDefault="00061C19" w:rsidP="00152D43">
      <w:pPr>
        <w:pStyle w:val="ListParagraph"/>
        <w:spacing w:after="160" w:line="259" w:lineRule="auto"/>
        <w:ind w:left="360"/>
        <w:rPr>
          <w:rFonts w:ascii="Verdana" w:eastAsia="PilGi" w:hAnsi="Verdana"/>
          <w:b/>
          <w:bCs/>
          <w:color w:val="000000" w:themeColor="text1"/>
          <w:sz w:val="20"/>
          <w:szCs w:val="20"/>
        </w:rPr>
      </w:pPr>
    </w:p>
    <w:p w14:paraId="178C0936" w14:textId="1A4F512D" w:rsidR="00354934" w:rsidRPr="001A4704" w:rsidRDefault="00D40001" w:rsidP="006E3392">
      <w:pPr>
        <w:pStyle w:val="ListParagraph"/>
        <w:numPr>
          <w:ilvl w:val="0"/>
          <w:numId w:val="6"/>
        </w:numPr>
        <w:spacing w:after="160"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BURNOUT: MEDICAL STUDENT</w:t>
      </w:r>
      <w:r w:rsidR="00354934" w:rsidRPr="001A4704">
        <w:rPr>
          <w:rFonts w:ascii="Verdana" w:eastAsia="PilGi" w:hAnsi="Verdana"/>
          <w:b/>
          <w:bCs/>
          <w:color w:val="000000" w:themeColor="text1"/>
          <w:sz w:val="20"/>
          <w:szCs w:val="20"/>
        </w:rPr>
        <w:t>S AND PHYSICIANS - Dr. Wickless</w:t>
      </w:r>
    </w:p>
    <w:p w14:paraId="6FE9ECC2" w14:textId="77777777" w:rsidR="006E3392" w:rsidRPr="001A4704" w:rsidRDefault="006E3392" w:rsidP="006E3392">
      <w:pPr>
        <w:pStyle w:val="ListParagraph"/>
        <w:spacing w:after="160" w:line="259" w:lineRule="auto"/>
        <w:ind w:left="360"/>
        <w:rPr>
          <w:rFonts w:ascii="Verdana" w:eastAsia="PilGi" w:hAnsi="Verdana"/>
          <w:b/>
          <w:bCs/>
          <w:color w:val="000000" w:themeColor="text1"/>
          <w:sz w:val="20"/>
          <w:szCs w:val="20"/>
        </w:rPr>
      </w:pPr>
    </w:p>
    <w:p w14:paraId="32E184AF" w14:textId="10E52B44" w:rsidR="0000443F" w:rsidRPr="001A4704" w:rsidRDefault="002C418A" w:rsidP="00456B31">
      <w:pPr>
        <w:pStyle w:val="ListParagraph"/>
        <w:numPr>
          <w:ilvl w:val="0"/>
          <w:numId w:val="6"/>
        </w:numPr>
        <w:spacing w:after="160" w:line="259" w:lineRule="auto"/>
        <w:rPr>
          <w:rFonts w:ascii="Verdana" w:eastAsia="PilGi" w:hAnsi="Verdana"/>
          <w:b/>
          <w:bCs/>
          <w:i/>
          <w:color w:val="000000" w:themeColor="text1"/>
          <w:sz w:val="20"/>
          <w:szCs w:val="20"/>
        </w:rPr>
      </w:pPr>
      <w:proofErr w:type="spellStart"/>
      <w:r w:rsidRPr="001A4704">
        <w:rPr>
          <w:rFonts w:ascii="Verdana" w:eastAsia="PilGi" w:hAnsi="Verdana"/>
          <w:b/>
          <w:color w:val="000000" w:themeColor="text1"/>
          <w:sz w:val="20"/>
          <w:szCs w:val="20"/>
        </w:rPr>
        <w:t>Nasher</w:t>
      </w:r>
      <w:proofErr w:type="spellEnd"/>
      <w:r w:rsidRPr="001A4704">
        <w:rPr>
          <w:rFonts w:ascii="Verdana" w:eastAsia="PilGi" w:hAnsi="Verdana"/>
          <w:b/>
          <w:color w:val="000000" w:themeColor="text1"/>
          <w:sz w:val="20"/>
          <w:szCs w:val="20"/>
        </w:rPr>
        <w:t xml:space="preserve"> Sculpture </w:t>
      </w:r>
      <w:r w:rsidR="00C07100" w:rsidRPr="001A4704">
        <w:rPr>
          <w:rFonts w:ascii="Verdana" w:eastAsia="PilGi" w:hAnsi="Verdana"/>
          <w:b/>
          <w:color w:val="000000" w:themeColor="text1"/>
          <w:sz w:val="20"/>
          <w:szCs w:val="20"/>
        </w:rPr>
        <w:t>Center:</w:t>
      </w:r>
      <w:r w:rsidRPr="001A4704">
        <w:rPr>
          <w:rFonts w:ascii="Verdana" w:eastAsia="PilGi" w:hAnsi="Verdana"/>
          <w:b/>
          <w:color w:val="000000" w:themeColor="text1"/>
          <w:sz w:val="20"/>
          <w:szCs w:val="20"/>
        </w:rPr>
        <w:t xml:space="preserve"> </w:t>
      </w:r>
      <w:r w:rsidR="00274F53" w:rsidRPr="001A4704">
        <w:rPr>
          <w:rFonts w:ascii="Verdana" w:eastAsia="PilGi" w:hAnsi="Verdana"/>
          <w:b/>
          <w:color w:val="000000" w:themeColor="text1"/>
          <w:sz w:val="20"/>
          <w:szCs w:val="20"/>
        </w:rPr>
        <w:t xml:space="preserve">Burnout &amp; Exploration of </w:t>
      </w:r>
      <w:r w:rsidR="00274F53" w:rsidRPr="001A4704">
        <w:rPr>
          <w:rFonts w:ascii="Verdana" w:eastAsia="PilGi" w:hAnsi="Verdana"/>
          <w:b/>
          <w:i/>
          <w:color w:val="000000" w:themeColor="text1"/>
          <w:sz w:val="20"/>
          <w:szCs w:val="20"/>
        </w:rPr>
        <w:t xml:space="preserve">First Sculpture: </w:t>
      </w:r>
      <w:proofErr w:type="spellStart"/>
      <w:r w:rsidR="00274F53" w:rsidRPr="001A4704">
        <w:rPr>
          <w:rFonts w:ascii="Verdana" w:eastAsia="PilGi" w:hAnsi="Verdana"/>
          <w:b/>
          <w:i/>
          <w:color w:val="000000" w:themeColor="text1"/>
          <w:sz w:val="20"/>
          <w:szCs w:val="20"/>
        </w:rPr>
        <w:t>Handaxe</w:t>
      </w:r>
      <w:proofErr w:type="spellEnd"/>
      <w:r w:rsidR="00274F53" w:rsidRPr="001A4704">
        <w:rPr>
          <w:rFonts w:ascii="Verdana" w:eastAsia="PilGi" w:hAnsi="Verdana"/>
          <w:b/>
          <w:i/>
          <w:color w:val="000000" w:themeColor="text1"/>
          <w:sz w:val="20"/>
          <w:szCs w:val="20"/>
        </w:rPr>
        <w:t xml:space="preserve"> to Figure Stone</w:t>
      </w:r>
    </w:p>
    <w:p w14:paraId="1DD853AD" w14:textId="1084ADC5" w:rsidR="002C418A" w:rsidRPr="001A4704" w:rsidRDefault="00274F53" w:rsidP="00456B31">
      <w:pPr>
        <w:pStyle w:val="ListParagraph"/>
        <w:numPr>
          <w:ilvl w:val="0"/>
          <w:numId w:val="52"/>
        </w:numPr>
        <w:spacing w:after="160"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lastRenderedPageBreak/>
        <w:t xml:space="preserve">Introduction to the </w:t>
      </w:r>
      <w:proofErr w:type="spellStart"/>
      <w:r w:rsidRPr="001A4704">
        <w:rPr>
          <w:rFonts w:ascii="Verdana" w:eastAsia="PilGi" w:hAnsi="Verdana"/>
          <w:bCs/>
          <w:color w:val="000000" w:themeColor="text1"/>
          <w:sz w:val="20"/>
          <w:szCs w:val="20"/>
        </w:rPr>
        <w:t>Nasher</w:t>
      </w:r>
      <w:proofErr w:type="spellEnd"/>
      <w:r w:rsidRPr="001A4704">
        <w:rPr>
          <w:rFonts w:ascii="Verdana" w:eastAsia="PilGi" w:hAnsi="Verdana"/>
          <w:bCs/>
          <w:color w:val="000000" w:themeColor="text1"/>
          <w:sz w:val="20"/>
          <w:szCs w:val="20"/>
        </w:rPr>
        <w:t xml:space="preserve"> and special exhibition </w:t>
      </w:r>
      <w:r w:rsidRPr="001A4704">
        <w:rPr>
          <w:rFonts w:ascii="Verdana" w:eastAsia="PilGi" w:hAnsi="Verdana"/>
          <w:bCs/>
          <w:i/>
          <w:color w:val="000000" w:themeColor="text1"/>
          <w:sz w:val="20"/>
          <w:szCs w:val="20"/>
        </w:rPr>
        <w:t xml:space="preserve">First Sculpture: </w:t>
      </w:r>
      <w:proofErr w:type="spellStart"/>
      <w:r w:rsidRPr="001A4704">
        <w:rPr>
          <w:rFonts w:ascii="Verdana" w:eastAsia="PilGi" w:hAnsi="Verdana"/>
          <w:bCs/>
          <w:i/>
          <w:color w:val="000000" w:themeColor="text1"/>
          <w:sz w:val="20"/>
          <w:szCs w:val="20"/>
        </w:rPr>
        <w:t>Handaxe</w:t>
      </w:r>
      <w:proofErr w:type="spellEnd"/>
      <w:r w:rsidRPr="001A4704">
        <w:rPr>
          <w:rFonts w:ascii="Verdana" w:eastAsia="PilGi" w:hAnsi="Verdana"/>
          <w:bCs/>
          <w:i/>
          <w:color w:val="000000" w:themeColor="text1"/>
          <w:sz w:val="20"/>
          <w:szCs w:val="20"/>
        </w:rPr>
        <w:t xml:space="preserve"> to Figure Stone, </w:t>
      </w:r>
      <w:r w:rsidRPr="001A4704">
        <w:rPr>
          <w:rFonts w:ascii="Verdana" w:eastAsia="PilGi" w:hAnsi="Verdana"/>
          <w:bCs/>
          <w:color w:val="000000" w:themeColor="text1"/>
          <w:sz w:val="20"/>
          <w:szCs w:val="20"/>
        </w:rPr>
        <w:t>to</w:t>
      </w:r>
      <w:r w:rsidRPr="001A4704">
        <w:rPr>
          <w:rFonts w:ascii="Verdana" w:eastAsia="PilGi" w:hAnsi="Verdana"/>
          <w:bCs/>
          <w:i/>
          <w:color w:val="000000" w:themeColor="text1"/>
          <w:sz w:val="20"/>
          <w:szCs w:val="20"/>
        </w:rPr>
        <w:t xml:space="preserve"> </w:t>
      </w:r>
      <w:r w:rsidRPr="001A4704">
        <w:rPr>
          <w:rFonts w:ascii="Verdana" w:eastAsia="PilGi" w:hAnsi="Verdana"/>
          <w:bCs/>
          <w:color w:val="000000" w:themeColor="text1"/>
          <w:sz w:val="20"/>
          <w:szCs w:val="20"/>
        </w:rPr>
        <w:t>include touchable objects, material overview, and distribution of workbooks to guide close looking.</w:t>
      </w:r>
    </w:p>
    <w:p w14:paraId="4D0B16FD" w14:textId="7AFC628A" w:rsidR="00AA019A" w:rsidRPr="001A4704" w:rsidRDefault="00AA019A" w:rsidP="00456B31">
      <w:pPr>
        <w:pStyle w:val="ListParagraph"/>
        <w:numPr>
          <w:ilvl w:val="0"/>
          <w:numId w:val="52"/>
        </w:numPr>
        <w:spacing w:after="160"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t>Prompt-based exploration of exhibition with discussion about how objects might be more than just functional.</w:t>
      </w:r>
    </w:p>
    <w:p w14:paraId="2E8EE04C" w14:textId="2D5D2AF1" w:rsidR="00A33BA5" w:rsidRPr="001A4704" w:rsidRDefault="00AA019A" w:rsidP="00721F3B">
      <w:pPr>
        <w:pStyle w:val="ListParagraph"/>
        <w:numPr>
          <w:ilvl w:val="0"/>
          <w:numId w:val="52"/>
        </w:numPr>
        <w:spacing w:after="160"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t>Group share about burnout related to their experience as medical students, ways to curb</w:t>
      </w:r>
      <w:r w:rsidR="00A33BA5" w:rsidRPr="001A4704">
        <w:rPr>
          <w:rFonts w:ascii="Verdana" w:eastAsia="PilGi" w:hAnsi="Verdana"/>
          <w:bCs/>
          <w:color w:val="000000" w:themeColor="text1"/>
          <w:sz w:val="20"/>
          <w:szCs w:val="20"/>
        </w:rPr>
        <w:t xml:space="preserve"> experiences </w:t>
      </w:r>
      <w:r w:rsidRPr="001A4704">
        <w:rPr>
          <w:rFonts w:ascii="Verdana" w:eastAsia="PilGi" w:hAnsi="Verdana"/>
          <w:bCs/>
          <w:color w:val="000000" w:themeColor="text1"/>
          <w:sz w:val="20"/>
          <w:szCs w:val="20"/>
        </w:rPr>
        <w:t>of burnout, and how perspective taking and slowing down can contribute to wellness.</w:t>
      </w:r>
    </w:p>
    <w:p w14:paraId="053F4A28" w14:textId="498DA822" w:rsidR="00A33BA5" w:rsidRPr="001A4704" w:rsidRDefault="00A33BA5" w:rsidP="00A33BA5">
      <w:pPr>
        <w:pStyle w:val="ListParagraph"/>
        <w:numPr>
          <w:ilvl w:val="0"/>
          <w:numId w:val="52"/>
        </w:numPr>
        <w:spacing w:after="160"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Before leaving the </w:t>
      </w:r>
      <w:proofErr w:type="spellStart"/>
      <w:r w:rsidRPr="001A4704">
        <w:rPr>
          <w:rFonts w:ascii="Verdana" w:eastAsia="PilGi" w:hAnsi="Verdana"/>
          <w:bCs/>
          <w:color w:val="000000" w:themeColor="text1"/>
          <w:sz w:val="20"/>
          <w:szCs w:val="20"/>
        </w:rPr>
        <w:t>Nasher</w:t>
      </w:r>
      <w:proofErr w:type="spellEnd"/>
      <w:r w:rsidRPr="001A4704">
        <w:rPr>
          <w:rFonts w:ascii="Verdana" w:eastAsia="PilGi" w:hAnsi="Verdana"/>
          <w:bCs/>
          <w:color w:val="000000" w:themeColor="text1"/>
          <w:sz w:val="20"/>
          <w:szCs w:val="20"/>
        </w:rPr>
        <w:t>, the Crow staff introduces themselves and a walking meditation activity. This walking meditation encourages students to focus their awareness on the experience of walking across the street, from space to space, silently. Students are directed to complete a timed looking activity upon reaching the Crow Collection.</w:t>
      </w:r>
      <w:r w:rsidRPr="001A4704">
        <w:rPr>
          <w:rFonts w:ascii="Verdana" w:eastAsia="PilGi" w:hAnsi="Verdana"/>
          <w:bCs/>
          <w:color w:val="000000" w:themeColor="text1"/>
          <w:sz w:val="20"/>
          <w:szCs w:val="20"/>
        </w:rPr>
        <w:br/>
      </w:r>
    </w:p>
    <w:p w14:paraId="2E506249" w14:textId="3640F95D" w:rsidR="00354934" w:rsidRPr="001A4704" w:rsidRDefault="00354934" w:rsidP="00456B31">
      <w:pPr>
        <w:pStyle w:val="ListParagraph"/>
        <w:numPr>
          <w:ilvl w:val="0"/>
          <w:numId w:val="6"/>
        </w:num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Crow Collection of Asian Art: </w:t>
      </w:r>
      <w:r w:rsidR="0000443F" w:rsidRPr="001A4704">
        <w:rPr>
          <w:rFonts w:ascii="Verdana" w:eastAsia="PilGi" w:hAnsi="Verdana"/>
          <w:b/>
          <w:bCs/>
          <w:color w:val="000000" w:themeColor="text1"/>
          <w:sz w:val="20"/>
          <w:szCs w:val="20"/>
        </w:rPr>
        <w:t xml:space="preserve">Mindfulness in Action </w:t>
      </w:r>
      <w:r w:rsidR="00CB3FDA" w:rsidRPr="001A4704">
        <w:rPr>
          <w:rFonts w:ascii="Verdana" w:eastAsia="PilGi" w:hAnsi="Verdana"/>
          <w:b/>
          <w:bCs/>
          <w:color w:val="000000" w:themeColor="text1"/>
          <w:sz w:val="20"/>
          <w:szCs w:val="20"/>
        </w:rPr>
        <w:t xml:space="preserve">&amp; Exploration of </w:t>
      </w:r>
      <w:hyperlink r:id="rId26" w:tooltip="Link to: Earthly Splendor: Korean Ceramics from the Collection" w:history="1">
        <w:r w:rsidR="00CB3FDA" w:rsidRPr="001A4704">
          <w:rPr>
            <w:rFonts w:asciiTheme="minorHAnsi" w:hAnsiTheme="minorHAnsi" w:cs="Arial"/>
            <w:b/>
            <w:bCs/>
            <w:i/>
            <w:color w:val="000000" w:themeColor="text1"/>
          </w:rPr>
          <w:t>Earthly Splendor: Korean Ceramics from the Collection</w:t>
        </w:r>
      </w:hyperlink>
    </w:p>
    <w:p w14:paraId="6BA064A1" w14:textId="699FC317" w:rsidR="00EE4D48" w:rsidRPr="001A4704" w:rsidRDefault="00A33BA5" w:rsidP="00A33BA5">
      <w:pPr>
        <w:pStyle w:val="ListParagraph"/>
        <w:numPr>
          <w:ilvl w:val="0"/>
          <w:numId w:val="75"/>
        </w:numPr>
        <w:rPr>
          <w:rFonts w:ascii="Verdana" w:eastAsia="PilGi" w:hAnsi="Verdana"/>
          <w:bCs/>
          <w:color w:val="000000" w:themeColor="text1"/>
          <w:sz w:val="20"/>
          <w:szCs w:val="20"/>
        </w:rPr>
      </w:pPr>
      <w:r w:rsidRPr="001A4704">
        <w:rPr>
          <w:rFonts w:ascii="Verdana" w:eastAsia="PilGi" w:hAnsi="Verdana"/>
          <w:bCs/>
          <w:color w:val="000000" w:themeColor="text1"/>
          <w:sz w:val="20"/>
          <w:szCs w:val="20"/>
        </w:rPr>
        <w:t>Students self-select objects</w:t>
      </w:r>
      <w:r w:rsidR="00EE4D48" w:rsidRPr="001A4704">
        <w:rPr>
          <w:rFonts w:ascii="Verdana" w:eastAsia="PilGi" w:hAnsi="Verdana"/>
          <w:bCs/>
          <w:color w:val="000000" w:themeColor="text1"/>
          <w:sz w:val="20"/>
          <w:szCs w:val="20"/>
        </w:rPr>
        <w:t xml:space="preserve"> from</w:t>
      </w:r>
      <w:r w:rsidR="00EE4D48" w:rsidRPr="001A4704">
        <w:rPr>
          <w:rFonts w:ascii="Arial" w:hAnsi="Arial" w:cs="Arial"/>
          <w:color w:val="000000" w:themeColor="text1"/>
        </w:rPr>
        <w:t xml:space="preserve"> </w:t>
      </w:r>
      <w:hyperlink r:id="rId27" w:tooltip="Link to: Earthly Splendor: Korean Ceramics from the Collection" w:history="1">
        <w:r w:rsidR="00EE4D48" w:rsidRPr="001A4704">
          <w:rPr>
            <w:rFonts w:asciiTheme="minorHAnsi" w:hAnsiTheme="minorHAnsi" w:cs="Arial"/>
            <w:bCs/>
            <w:i/>
            <w:color w:val="000000" w:themeColor="text1"/>
          </w:rPr>
          <w:t>Earthly Splendor: Korean Ceramics from the Collection</w:t>
        </w:r>
      </w:hyperlink>
      <w:r w:rsidR="00EE4D48" w:rsidRPr="001A4704">
        <w:rPr>
          <w:rFonts w:asciiTheme="minorHAnsi" w:hAnsiTheme="minorHAnsi" w:cs="Arial"/>
          <w:i/>
          <w:color w:val="000000" w:themeColor="text1"/>
        </w:rPr>
        <w:t xml:space="preserve"> </w:t>
      </w:r>
      <w:r w:rsidRPr="001A4704">
        <w:rPr>
          <w:rFonts w:ascii="Verdana" w:eastAsia="PilGi" w:hAnsi="Verdana"/>
          <w:bCs/>
          <w:color w:val="000000" w:themeColor="text1"/>
          <w:sz w:val="20"/>
          <w:szCs w:val="20"/>
        </w:rPr>
        <w:t xml:space="preserve">for their three-minute close-looking activity. This activity is </w:t>
      </w:r>
      <w:r w:rsidR="00EE4D48" w:rsidRPr="001A4704">
        <w:rPr>
          <w:rFonts w:ascii="Verdana" w:eastAsia="PilGi" w:hAnsi="Verdana"/>
          <w:bCs/>
          <w:color w:val="000000" w:themeColor="text1"/>
          <w:sz w:val="20"/>
          <w:szCs w:val="20"/>
        </w:rPr>
        <w:t>intentionally difficult to complete in three minutes.</w:t>
      </w:r>
    </w:p>
    <w:p w14:paraId="1F2CB8B1" w14:textId="2EBC7ABF" w:rsidR="00A33BA5" w:rsidRPr="001A4704" w:rsidRDefault="00EE4D48" w:rsidP="00A33BA5">
      <w:pPr>
        <w:pStyle w:val="ListParagraph"/>
        <w:numPr>
          <w:ilvl w:val="0"/>
          <w:numId w:val="75"/>
        </w:numPr>
        <w:rPr>
          <w:rFonts w:ascii="Verdana" w:eastAsia="PilGi" w:hAnsi="Verdana"/>
          <w:bCs/>
          <w:color w:val="000000" w:themeColor="text1"/>
          <w:sz w:val="20"/>
          <w:szCs w:val="20"/>
        </w:rPr>
      </w:pPr>
      <w:r w:rsidRPr="001A4704">
        <w:rPr>
          <w:rFonts w:ascii="Verdana" w:eastAsia="PilGi" w:hAnsi="Verdana"/>
          <w:bCs/>
          <w:color w:val="000000" w:themeColor="text1"/>
          <w:sz w:val="20"/>
          <w:szCs w:val="20"/>
        </w:rPr>
        <w:t>Reflection on challenges of working within the time-constraint, and how it limited observation.</w:t>
      </w:r>
    </w:p>
    <w:p w14:paraId="0FBDCF6D" w14:textId="679336FF" w:rsidR="00EE4D48" w:rsidRPr="001A4704" w:rsidRDefault="00EE4D48" w:rsidP="00A33BA5">
      <w:pPr>
        <w:pStyle w:val="ListParagraph"/>
        <w:numPr>
          <w:ilvl w:val="0"/>
          <w:numId w:val="75"/>
        </w:numPr>
        <w:rPr>
          <w:rFonts w:ascii="Verdana" w:eastAsia="PilGi" w:hAnsi="Verdana"/>
          <w:bCs/>
          <w:color w:val="000000" w:themeColor="text1"/>
          <w:sz w:val="20"/>
          <w:szCs w:val="20"/>
        </w:rPr>
      </w:pPr>
      <w:r w:rsidRPr="001A4704">
        <w:rPr>
          <w:rFonts w:ascii="Verdana" w:eastAsia="PilGi" w:hAnsi="Verdana"/>
          <w:bCs/>
          <w:color w:val="000000" w:themeColor="text1"/>
          <w:sz w:val="20"/>
          <w:szCs w:val="20"/>
        </w:rPr>
        <w:t>Discussion about meditation</w:t>
      </w:r>
      <w:r w:rsidR="00CB3FDA" w:rsidRPr="001A4704">
        <w:rPr>
          <w:rFonts w:ascii="Verdana" w:eastAsia="PilGi" w:hAnsi="Verdana"/>
          <w:bCs/>
          <w:color w:val="000000" w:themeColor="text1"/>
          <w:sz w:val="20"/>
          <w:szCs w:val="20"/>
        </w:rPr>
        <w:t xml:space="preserve"> and mindfulness</w:t>
      </w:r>
      <w:r w:rsidRPr="001A4704">
        <w:rPr>
          <w:rFonts w:ascii="Verdana" w:eastAsia="PilGi" w:hAnsi="Verdana"/>
          <w:bCs/>
          <w:color w:val="000000" w:themeColor="text1"/>
          <w:sz w:val="20"/>
          <w:szCs w:val="20"/>
        </w:rPr>
        <w:t xml:space="preserve"> with a focus on the importance of belly breathing.</w:t>
      </w:r>
    </w:p>
    <w:p w14:paraId="188DA626" w14:textId="77777777" w:rsidR="00CB3FDA" w:rsidRPr="001A4704" w:rsidRDefault="00EE4D48" w:rsidP="00A33BA5">
      <w:pPr>
        <w:pStyle w:val="ListParagraph"/>
        <w:numPr>
          <w:ilvl w:val="0"/>
          <w:numId w:val="75"/>
        </w:numPr>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Students </w:t>
      </w:r>
      <w:r w:rsidR="00CB3FDA" w:rsidRPr="001A4704">
        <w:rPr>
          <w:rFonts w:ascii="Verdana" w:eastAsia="PilGi" w:hAnsi="Verdana"/>
          <w:bCs/>
          <w:color w:val="000000" w:themeColor="text1"/>
          <w:sz w:val="20"/>
          <w:szCs w:val="20"/>
        </w:rPr>
        <w:t xml:space="preserve">are given </w:t>
      </w:r>
      <w:r w:rsidRPr="001A4704">
        <w:rPr>
          <w:rFonts w:ascii="Verdana" w:eastAsia="PilGi" w:hAnsi="Verdana"/>
          <w:bCs/>
          <w:color w:val="000000" w:themeColor="text1"/>
          <w:sz w:val="20"/>
          <w:szCs w:val="20"/>
        </w:rPr>
        <w:t>more time to repeat the close-looking activity</w:t>
      </w:r>
      <w:r w:rsidR="00CB3FDA" w:rsidRPr="001A4704">
        <w:rPr>
          <w:rFonts w:ascii="Verdana" w:eastAsia="PilGi" w:hAnsi="Verdana"/>
          <w:bCs/>
          <w:color w:val="000000" w:themeColor="text1"/>
          <w:sz w:val="20"/>
          <w:szCs w:val="20"/>
        </w:rPr>
        <w:t>, and are prompted to use belly breathing and meditation strategies as they work.</w:t>
      </w:r>
    </w:p>
    <w:p w14:paraId="5CD75526" w14:textId="6E58F657" w:rsidR="00354934" w:rsidRPr="001A4704" w:rsidRDefault="00CB3FDA" w:rsidP="007D291E">
      <w:pPr>
        <w:pStyle w:val="ListParagraph"/>
        <w:numPr>
          <w:ilvl w:val="0"/>
          <w:numId w:val="75"/>
        </w:numPr>
        <w:rPr>
          <w:rFonts w:ascii="Verdana" w:eastAsia="PilGi" w:hAnsi="Verdana"/>
          <w:bCs/>
          <w:color w:val="000000" w:themeColor="text1"/>
          <w:sz w:val="20"/>
          <w:szCs w:val="20"/>
        </w:rPr>
      </w:pPr>
      <w:r w:rsidRPr="001A4704">
        <w:rPr>
          <w:rFonts w:ascii="Verdana" w:eastAsia="PilGi" w:hAnsi="Verdana"/>
          <w:bCs/>
          <w:color w:val="000000" w:themeColor="text1"/>
          <w:sz w:val="20"/>
          <w:szCs w:val="20"/>
        </w:rPr>
        <w:t>Group share on the difference between the first and second close-looking experiences.</w:t>
      </w:r>
    </w:p>
    <w:p w14:paraId="577057D3" w14:textId="77777777" w:rsidR="0000443F" w:rsidRPr="001A4704" w:rsidRDefault="0000443F" w:rsidP="00CB3FDA">
      <w:pPr>
        <w:pStyle w:val="NormalWeb"/>
        <w:spacing w:before="0" w:beforeAutospacing="0" w:after="0" w:afterAutospacing="0"/>
        <w:textAlignment w:val="baseline"/>
        <w:rPr>
          <w:rFonts w:ascii="Verdana" w:eastAsia="PilGi" w:hAnsi="Verdana"/>
          <w:b/>
          <w:color w:val="000000" w:themeColor="text1"/>
          <w:sz w:val="20"/>
          <w:szCs w:val="20"/>
        </w:rPr>
      </w:pPr>
    </w:p>
    <w:p w14:paraId="4B2120B1" w14:textId="4BBE1D21" w:rsidR="00354934" w:rsidRPr="001A4704" w:rsidRDefault="00C07100" w:rsidP="00456B31">
      <w:pPr>
        <w:pStyle w:val="NormalWeb"/>
        <w:numPr>
          <w:ilvl w:val="0"/>
          <w:numId w:val="6"/>
        </w:numPr>
        <w:spacing w:before="0" w:beforeAutospacing="0" w:after="0" w:afterAutospacing="0"/>
        <w:textAlignment w:val="baseline"/>
        <w:rPr>
          <w:rFonts w:ascii="Verdana" w:eastAsia="PilGi" w:hAnsi="Verdana"/>
          <w:b/>
          <w:color w:val="000000" w:themeColor="text1"/>
          <w:sz w:val="20"/>
          <w:szCs w:val="20"/>
        </w:rPr>
      </w:pPr>
      <w:r w:rsidRPr="001A4704">
        <w:rPr>
          <w:rFonts w:ascii="Verdana" w:eastAsia="PilGi" w:hAnsi="Verdana"/>
          <w:b/>
          <w:bCs/>
          <w:color w:val="000000" w:themeColor="text1"/>
          <w:sz w:val="20"/>
          <w:szCs w:val="20"/>
        </w:rPr>
        <w:t>Conclusion</w:t>
      </w:r>
      <w:r w:rsidR="00354934" w:rsidRPr="001A4704">
        <w:rPr>
          <w:rFonts w:ascii="Verdana" w:eastAsia="PilGi" w:hAnsi="Verdana"/>
          <w:b/>
          <w:bCs/>
          <w:color w:val="000000" w:themeColor="text1"/>
          <w:sz w:val="20"/>
          <w:szCs w:val="20"/>
        </w:rPr>
        <w:t xml:space="preserve">: Think, Puzzle, Explore </w:t>
      </w:r>
    </w:p>
    <w:p w14:paraId="310C3088" w14:textId="77777777" w:rsidR="00721F3B" w:rsidRPr="001A4704" w:rsidRDefault="00354934" w:rsidP="00456B31">
      <w:pPr>
        <w:pStyle w:val="NormalWeb"/>
        <w:numPr>
          <w:ilvl w:val="0"/>
          <w:numId w:val="54"/>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Ask students again what they think about mindfulness. </w:t>
      </w:r>
    </w:p>
    <w:p w14:paraId="379BB9AC" w14:textId="77777777" w:rsidR="00721F3B" w:rsidRPr="001A4704" w:rsidRDefault="00354934" w:rsidP="00721F3B">
      <w:pPr>
        <w:pStyle w:val="NormalWeb"/>
        <w:numPr>
          <w:ilvl w:val="1"/>
          <w:numId w:val="54"/>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When could they use these practices in everyday life or in their studies, future careers? </w:t>
      </w:r>
    </w:p>
    <w:p w14:paraId="4FEE27C7" w14:textId="6C2EBFAB" w:rsidR="0000443F" w:rsidRPr="001A4704" w:rsidRDefault="00354934" w:rsidP="00721F3B">
      <w:pPr>
        <w:pStyle w:val="NormalWeb"/>
        <w:numPr>
          <w:ilvl w:val="1"/>
          <w:numId w:val="54"/>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What benefits could they find in using mindfulness in their medical practices?</w:t>
      </w:r>
    </w:p>
    <w:p w14:paraId="07592255" w14:textId="2487C7B8" w:rsidR="0000443F" w:rsidRPr="001A4704" w:rsidRDefault="00354934" w:rsidP="00456B31">
      <w:pPr>
        <w:pStyle w:val="NormalWeb"/>
        <w:numPr>
          <w:ilvl w:val="0"/>
          <w:numId w:val="54"/>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Ask students what still</w:t>
      </w:r>
      <w:r w:rsidR="00721F3B" w:rsidRPr="001A4704">
        <w:rPr>
          <w:rFonts w:ascii="Verdana" w:eastAsia="PilGi" w:hAnsi="Verdana"/>
          <w:color w:val="000000" w:themeColor="text1"/>
          <w:sz w:val="20"/>
          <w:szCs w:val="20"/>
        </w:rPr>
        <w:t xml:space="preserve"> puzzles them about mindfulness.</w:t>
      </w:r>
      <w:r w:rsidRPr="001A4704">
        <w:rPr>
          <w:rFonts w:ascii="Verdana" w:eastAsia="PilGi" w:hAnsi="Verdana"/>
          <w:color w:val="000000" w:themeColor="text1"/>
          <w:sz w:val="20"/>
          <w:szCs w:val="20"/>
        </w:rPr>
        <w:t xml:space="preserve"> </w:t>
      </w:r>
    </w:p>
    <w:p w14:paraId="22A4620A" w14:textId="58F824B6" w:rsidR="00354934" w:rsidRPr="001A4704" w:rsidRDefault="00354934" w:rsidP="00456B31">
      <w:pPr>
        <w:pStyle w:val="NormalWeb"/>
        <w:numPr>
          <w:ilvl w:val="0"/>
          <w:numId w:val="54"/>
        </w:numPr>
        <w:spacing w:before="0" w:beforeAutospacing="0" w:after="0" w:afterAutospacing="0"/>
        <w:textAlignment w:val="baseline"/>
        <w:rPr>
          <w:rFonts w:ascii="Verdana" w:eastAsia="PilGi" w:hAnsi="Verdana"/>
          <w:color w:val="000000" w:themeColor="text1"/>
          <w:sz w:val="20"/>
          <w:szCs w:val="20"/>
        </w:rPr>
      </w:pPr>
      <w:r w:rsidRPr="001A4704">
        <w:rPr>
          <w:rFonts w:ascii="Verdana" w:eastAsia="PilGi" w:hAnsi="Verdana"/>
          <w:color w:val="000000" w:themeColor="text1"/>
          <w:sz w:val="20"/>
          <w:szCs w:val="20"/>
        </w:rPr>
        <w:t>Ask students what they still wa</w:t>
      </w:r>
      <w:r w:rsidR="00721F3B" w:rsidRPr="001A4704">
        <w:rPr>
          <w:rFonts w:ascii="Verdana" w:eastAsia="PilGi" w:hAnsi="Verdana"/>
          <w:color w:val="000000" w:themeColor="text1"/>
          <w:sz w:val="20"/>
          <w:szCs w:val="20"/>
        </w:rPr>
        <w:t>nt to explore about mindfulness.</w:t>
      </w:r>
      <w:r w:rsidRPr="001A4704">
        <w:rPr>
          <w:rFonts w:ascii="Verdana" w:eastAsia="PilGi" w:hAnsi="Verdana"/>
          <w:color w:val="000000" w:themeColor="text1"/>
          <w:sz w:val="20"/>
          <w:szCs w:val="20"/>
        </w:rPr>
        <w:t xml:space="preserve"> </w:t>
      </w:r>
    </w:p>
    <w:p w14:paraId="1751D8E0" w14:textId="77777777" w:rsidR="00354934" w:rsidRPr="001A4704" w:rsidRDefault="00354934" w:rsidP="007D291E">
      <w:pPr>
        <w:pStyle w:val="ListParagraph"/>
        <w:ind w:left="1800"/>
        <w:rPr>
          <w:rFonts w:ascii="Verdana" w:eastAsia="PilGi" w:hAnsi="Verdana" w:cs="Arial"/>
          <w:color w:val="000000" w:themeColor="text1"/>
          <w:sz w:val="20"/>
          <w:szCs w:val="20"/>
        </w:rPr>
      </w:pPr>
    </w:p>
    <w:p w14:paraId="39F9C88A" w14:textId="77777777" w:rsidR="00354934" w:rsidRPr="001A4704" w:rsidRDefault="00354934" w:rsidP="007D291E">
      <w:pPr>
        <w:pStyle w:val="ListParagraph"/>
        <w:ind w:left="1800"/>
        <w:rPr>
          <w:rFonts w:ascii="Verdana" w:eastAsia="PilGi" w:hAnsi="Verdana" w:cs="Arial"/>
          <w:color w:val="000000" w:themeColor="text1"/>
          <w:sz w:val="20"/>
          <w:szCs w:val="20"/>
        </w:rPr>
      </w:pPr>
    </w:p>
    <w:p w14:paraId="3E8F34B1" w14:textId="77777777" w:rsidR="00354934" w:rsidRPr="001A4704" w:rsidRDefault="00354934" w:rsidP="007D291E">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EXTENSION ACTIVITY FOR MAY 3 AT THE DALLAS MUSEUM OF ART:</w:t>
      </w:r>
    </w:p>
    <w:p w14:paraId="5743774F" w14:textId="77777777" w:rsidR="0000443F" w:rsidRPr="001A4704" w:rsidRDefault="00354934" w:rsidP="00456B31">
      <w:pPr>
        <w:pStyle w:val="ListParagraph"/>
        <w:widowControl w:val="0"/>
        <w:numPr>
          <w:ilvl w:val="0"/>
          <w:numId w:val="55"/>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Think about how different cultures idealize the human form. Record three examples that you observe in your daily interactions, pop culture, or that you've personally encountered. Be prepared to discuss your findings.</w:t>
      </w:r>
    </w:p>
    <w:p w14:paraId="7276703C" w14:textId="5244FE58" w:rsidR="00354934" w:rsidRPr="001A4704" w:rsidRDefault="000144A1" w:rsidP="00456B31">
      <w:pPr>
        <w:pStyle w:val="ListParagraph"/>
        <w:widowControl w:val="0"/>
        <w:numPr>
          <w:ilvl w:val="0"/>
          <w:numId w:val="55"/>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Capture your findings with 2-3 photographs on your phone.</w:t>
      </w:r>
    </w:p>
    <w:p w14:paraId="44BCA84E" w14:textId="77777777" w:rsidR="00354934" w:rsidRPr="001A4704" w:rsidRDefault="00354934" w:rsidP="00152D43">
      <w:pPr>
        <w:rPr>
          <w:color w:val="000000" w:themeColor="text1"/>
        </w:rPr>
      </w:pPr>
    </w:p>
    <w:p w14:paraId="14919194" w14:textId="77777777" w:rsidR="00354934" w:rsidRPr="001A4704" w:rsidRDefault="00354934" w:rsidP="00152D43">
      <w:pPr>
        <w:widowControl w:val="0"/>
        <w:autoSpaceDE w:val="0"/>
        <w:autoSpaceDN w:val="0"/>
        <w:adjustRightInd w:val="0"/>
        <w:ind w:left="360"/>
        <w:rPr>
          <w:rFonts w:ascii="Verdana" w:eastAsia="PilGi" w:hAnsi="Verdana"/>
          <w:b/>
          <w:bCs/>
          <w:color w:val="000000" w:themeColor="text1"/>
          <w:sz w:val="20"/>
          <w:szCs w:val="20"/>
        </w:rPr>
      </w:pPr>
    </w:p>
    <w:p w14:paraId="2F8A9B0E" w14:textId="77777777" w:rsidR="00354934" w:rsidRPr="001A4704" w:rsidRDefault="00354934" w:rsidP="007D291E">
      <w:pPr>
        <w:widowControl w:val="0"/>
        <w:autoSpaceDE w:val="0"/>
        <w:autoSpaceDN w:val="0"/>
        <w:adjustRightInd w:val="0"/>
        <w:rPr>
          <w:rStyle w:val="Hyperlink"/>
          <w:rFonts w:ascii="Verdana" w:eastAsia="PilGi" w:hAnsi="Verdana" w:cs="Calibri"/>
          <w:color w:val="000000" w:themeColor="text1"/>
          <w:sz w:val="20"/>
          <w:szCs w:val="20"/>
        </w:rPr>
      </w:pPr>
    </w:p>
    <w:p w14:paraId="736B3C14" w14:textId="77777777" w:rsidR="00354934" w:rsidRPr="001A4704" w:rsidRDefault="00354934" w:rsidP="007D291E">
      <w:pPr>
        <w:widowControl w:val="0"/>
        <w:autoSpaceDE w:val="0"/>
        <w:autoSpaceDN w:val="0"/>
        <w:adjustRightInd w:val="0"/>
        <w:rPr>
          <w:rFonts w:ascii="Verdana" w:eastAsia="PilGi" w:hAnsi="Verdana"/>
          <w:b/>
          <w:bCs/>
          <w:color w:val="000000" w:themeColor="text1"/>
          <w:sz w:val="20"/>
          <w:szCs w:val="20"/>
        </w:rPr>
      </w:pPr>
    </w:p>
    <w:p w14:paraId="73ECBCDB" w14:textId="77777777" w:rsidR="00354934" w:rsidRPr="001A4704" w:rsidRDefault="00354934" w:rsidP="007D291E">
      <w:pPr>
        <w:pStyle w:val="ListParagraph"/>
        <w:widowControl w:val="0"/>
        <w:autoSpaceDE w:val="0"/>
        <w:autoSpaceDN w:val="0"/>
        <w:adjustRightInd w:val="0"/>
        <w:rPr>
          <w:rFonts w:ascii="Verdana" w:eastAsia="PilGi" w:hAnsi="Verdana" w:cs="Calibri"/>
          <w:b/>
          <w:color w:val="000000" w:themeColor="text1"/>
          <w:sz w:val="20"/>
          <w:szCs w:val="20"/>
        </w:rPr>
      </w:pPr>
    </w:p>
    <w:p w14:paraId="739FE6C8" w14:textId="77777777" w:rsidR="000144A1" w:rsidRPr="001A4704" w:rsidRDefault="000144A1" w:rsidP="00416402">
      <w:pPr>
        <w:rPr>
          <w:rFonts w:ascii="Verdana" w:eastAsia="PilGi" w:hAnsi="Verdana"/>
          <w:b/>
          <w:bCs/>
          <w:color w:val="000000" w:themeColor="text1"/>
          <w:sz w:val="20"/>
          <w:szCs w:val="20"/>
        </w:rPr>
      </w:pPr>
    </w:p>
    <w:p w14:paraId="58658A74" w14:textId="77777777" w:rsidR="000144A1" w:rsidRPr="001A4704" w:rsidRDefault="000144A1" w:rsidP="00416402">
      <w:pPr>
        <w:rPr>
          <w:rFonts w:ascii="Verdana" w:eastAsia="PilGi" w:hAnsi="Verdana"/>
          <w:b/>
          <w:bCs/>
          <w:color w:val="000000" w:themeColor="text1"/>
          <w:sz w:val="20"/>
          <w:szCs w:val="20"/>
        </w:rPr>
      </w:pPr>
    </w:p>
    <w:p w14:paraId="56B5FD84" w14:textId="77777777" w:rsidR="001A2540" w:rsidRPr="001A4704" w:rsidRDefault="001A2540" w:rsidP="0000443F">
      <w:pPr>
        <w:rPr>
          <w:rFonts w:ascii="Verdana" w:eastAsia="PilGi" w:hAnsi="Verdana"/>
          <w:b/>
          <w:bCs/>
          <w:color w:val="000000" w:themeColor="text1"/>
          <w:sz w:val="20"/>
          <w:szCs w:val="20"/>
        </w:rPr>
      </w:pPr>
    </w:p>
    <w:p w14:paraId="39DD08C8" w14:textId="173E7ECB" w:rsidR="00354934" w:rsidRPr="001A4704" w:rsidRDefault="00354934" w:rsidP="0000443F">
      <w:pPr>
        <w:rPr>
          <w:rFonts w:ascii="Verdana" w:eastAsia="PilGi" w:hAnsi="Verdana"/>
          <w:b/>
          <w:bCs/>
          <w:color w:val="000000" w:themeColor="text1"/>
          <w:sz w:val="20"/>
          <w:szCs w:val="20"/>
        </w:rPr>
      </w:pPr>
      <w:r w:rsidRPr="001A4704">
        <w:rPr>
          <w:rFonts w:ascii="Verdana" w:eastAsia="PilGi" w:hAnsi="Verdana"/>
          <w:b/>
          <w:bCs/>
          <w:color w:val="000000" w:themeColor="text1"/>
          <w:sz w:val="28"/>
          <w:szCs w:val="28"/>
        </w:rPr>
        <w:lastRenderedPageBreak/>
        <w:t>The Art of Examination UTSW – Medical School 1039</w:t>
      </w:r>
    </w:p>
    <w:p w14:paraId="7B037A39" w14:textId="77777777" w:rsidR="001A2540" w:rsidRPr="001A4704" w:rsidRDefault="001A2540" w:rsidP="00152D43">
      <w:pPr>
        <w:widowControl w:val="0"/>
        <w:autoSpaceDE w:val="0"/>
        <w:autoSpaceDN w:val="0"/>
        <w:adjustRightInd w:val="0"/>
        <w:rPr>
          <w:rFonts w:ascii="Verdana" w:eastAsia="PilGi" w:hAnsi="Verdana"/>
          <w:b/>
          <w:bCs/>
          <w:color w:val="000000" w:themeColor="text1"/>
          <w:sz w:val="28"/>
          <w:szCs w:val="28"/>
          <w:u w:val="single"/>
        </w:rPr>
      </w:pPr>
    </w:p>
    <w:p w14:paraId="6FA6A42A" w14:textId="0A0EA513" w:rsidR="00354934" w:rsidRPr="001A4704" w:rsidRDefault="00354934" w:rsidP="00152D43">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 xml:space="preserve">Session </w:t>
      </w:r>
      <w:r w:rsidR="00C07100" w:rsidRPr="001A4704">
        <w:rPr>
          <w:rFonts w:ascii="Verdana" w:eastAsia="PilGi" w:hAnsi="Verdana"/>
          <w:b/>
          <w:bCs/>
          <w:color w:val="000000" w:themeColor="text1"/>
          <w:sz w:val="28"/>
          <w:szCs w:val="28"/>
          <w:u w:val="single"/>
        </w:rPr>
        <w:t>7 _</w:t>
      </w:r>
      <w:r w:rsidRPr="001A4704">
        <w:rPr>
          <w:rFonts w:ascii="Verdana" w:eastAsia="PilGi" w:hAnsi="Verdana"/>
          <w:b/>
          <w:bCs/>
          <w:color w:val="000000" w:themeColor="text1"/>
          <w:sz w:val="28"/>
          <w:szCs w:val="28"/>
          <w:u w:val="single"/>
        </w:rPr>
        <w:t xml:space="preserve">___May 3, 2018____Dallas Museum of Art </w:t>
      </w:r>
    </w:p>
    <w:p w14:paraId="66F4D258" w14:textId="77777777" w:rsidR="00354934" w:rsidRPr="001A4704" w:rsidRDefault="00354934" w:rsidP="00152D43">
      <w:pPr>
        <w:widowControl w:val="0"/>
        <w:autoSpaceDE w:val="0"/>
        <w:autoSpaceDN w:val="0"/>
        <w:adjustRightInd w:val="0"/>
        <w:rPr>
          <w:rFonts w:ascii="Verdana" w:eastAsia="PilGi" w:hAnsi="Verdana"/>
          <w:b/>
          <w:bCs/>
          <w:color w:val="000000" w:themeColor="text1"/>
          <w:sz w:val="28"/>
          <w:szCs w:val="28"/>
          <w:u w:val="single"/>
        </w:rPr>
      </w:pPr>
    </w:p>
    <w:p w14:paraId="59367A2B" w14:textId="7A73C45B" w:rsidR="00354934" w:rsidRPr="001A4704" w:rsidRDefault="00023C8D" w:rsidP="00152D43">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hAnsi="Verdana"/>
          <w:b/>
          <w:color w:val="000000" w:themeColor="text1"/>
        </w:rPr>
        <w:t>An Investigation of the</w:t>
      </w:r>
      <w:r w:rsidR="00144E37" w:rsidRPr="001A4704">
        <w:rPr>
          <w:rFonts w:ascii="Verdana" w:hAnsi="Verdana"/>
          <w:b/>
          <w:color w:val="000000" w:themeColor="text1"/>
        </w:rPr>
        <w:t xml:space="preserve"> Human Form</w:t>
      </w:r>
      <w:r w:rsidR="00144E37" w:rsidRPr="001A4704">
        <w:rPr>
          <w:rFonts w:ascii="Verdana" w:hAnsi="Verdana"/>
          <w:b/>
          <w:color w:val="000000" w:themeColor="text1"/>
        </w:rPr>
        <w:br/>
      </w:r>
    </w:p>
    <w:p w14:paraId="19F9BBA9" w14:textId="6E8EC262"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00443F"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1CA0F56C"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65F3FE75"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5C75C09E"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2C6B5FBE" w14:textId="77777777" w:rsidR="00354934" w:rsidRPr="001A4704" w:rsidRDefault="00354934" w:rsidP="001B05D5">
      <w:pPr>
        <w:widowControl w:val="0"/>
        <w:autoSpaceDE w:val="0"/>
        <w:autoSpaceDN w:val="0"/>
        <w:adjustRightInd w:val="0"/>
        <w:ind w:left="720"/>
        <w:rPr>
          <w:rFonts w:ascii="Verdana" w:eastAsia="PilGi" w:hAnsi="Verdana" w:cs="Calibri"/>
          <w:b/>
          <w:color w:val="000000" w:themeColor="text1"/>
          <w:sz w:val="20"/>
          <w:szCs w:val="20"/>
          <w:highlight w:val="green"/>
        </w:rPr>
      </w:pPr>
    </w:p>
    <w:p w14:paraId="58C745F2" w14:textId="77777777" w:rsidR="0000443F" w:rsidRPr="001A4704" w:rsidRDefault="0000443F" w:rsidP="0000443F">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2DA5DDA3"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4F346EB6"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2988144F"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31AE8C7C" w14:textId="516D2A9F" w:rsidR="00023C8D" w:rsidRPr="001A4704" w:rsidRDefault="00023C8D" w:rsidP="00023C8D">
      <w:pPr>
        <w:rPr>
          <w:rFonts w:ascii="Verdana" w:eastAsia="PilGi" w:hAnsi="Verdana"/>
          <w:b/>
          <w:color w:val="000000" w:themeColor="text1"/>
          <w:sz w:val="20"/>
          <w:szCs w:val="20"/>
        </w:rPr>
      </w:pPr>
    </w:p>
    <w:p w14:paraId="76B6585E" w14:textId="77777777" w:rsidR="0000443F" w:rsidRPr="001A4704" w:rsidRDefault="0000443F" w:rsidP="0000443F">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22CD2035" w14:textId="76DD12EE" w:rsidR="0000443F" w:rsidRPr="001A4704" w:rsidRDefault="0000443F" w:rsidP="0000443F">
      <w:pPr>
        <w:pStyle w:val="ListParagraph"/>
        <w:numPr>
          <w:ilvl w:val="0"/>
          <w:numId w:val="1"/>
        </w:numPr>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Gallery Focus: </w:t>
      </w:r>
      <w:r w:rsidR="00370A33" w:rsidRPr="001A4704">
        <w:rPr>
          <w:rFonts w:ascii="Verdana" w:eastAsia="PilGi" w:hAnsi="Verdana"/>
          <w:b/>
          <w:color w:val="000000" w:themeColor="text1"/>
          <w:sz w:val="20"/>
          <w:szCs w:val="20"/>
        </w:rPr>
        <w:t>Using the F</w:t>
      </w:r>
      <w:r w:rsidRPr="001A4704">
        <w:rPr>
          <w:rFonts w:ascii="Verdana" w:eastAsia="PilGi" w:hAnsi="Verdana"/>
          <w:b/>
          <w:color w:val="000000" w:themeColor="text1"/>
          <w:sz w:val="20"/>
          <w:szCs w:val="20"/>
        </w:rPr>
        <w:t xml:space="preserve">ramework for </w:t>
      </w:r>
      <w:r w:rsidR="00370A33" w:rsidRPr="001A4704">
        <w:rPr>
          <w:rFonts w:ascii="Verdana" w:eastAsia="PilGi" w:hAnsi="Verdana"/>
          <w:b/>
          <w:color w:val="000000" w:themeColor="text1"/>
          <w:sz w:val="20"/>
          <w:szCs w:val="20"/>
        </w:rPr>
        <w:t>O</w:t>
      </w:r>
      <w:r w:rsidRPr="001A4704">
        <w:rPr>
          <w:rFonts w:ascii="Verdana" w:eastAsia="PilGi" w:hAnsi="Verdana"/>
          <w:b/>
          <w:color w:val="000000" w:themeColor="text1"/>
          <w:sz w:val="20"/>
          <w:szCs w:val="20"/>
        </w:rPr>
        <w:t>bservation, pose, draw and record your observation about works of art using the human form</w:t>
      </w:r>
      <w:r w:rsidR="00370A33" w:rsidRPr="001A4704">
        <w:rPr>
          <w:rFonts w:ascii="Verdana" w:eastAsia="PilGi" w:hAnsi="Verdana"/>
          <w:b/>
          <w:color w:val="000000" w:themeColor="text1"/>
          <w:sz w:val="20"/>
          <w:szCs w:val="20"/>
        </w:rPr>
        <w:t>.</w:t>
      </w:r>
      <w:r w:rsidRPr="001A4704">
        <w:rPr>
          <w:rFonts w:ascii="Verdana" w:eastAsia="PilGi" w:hAnsi="Verdana"/>
          <w:b/>
          <w:color w:val="000000" w:themeColor="text1"/>
          <w:sz w:val="20"/>
          <w:szCs w:val="20"/>
        </w:rPr>
        <w:t xml:space="preserve"> </w:t>
      </w:r>
    </w:p>
    <w:p w14:paraId="4C68F639" w14:textId="77777777" w:rsidR="0000443F" w:rsidRPr="001A4704" w:rsidRDefault="0000443F" w:rsidP="0000443F">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71BACE15" w14:textId="77777777" w:rsidR="0000443F" w:rsidRPr="001A4704" w:rsidRDefault="0000443F" w:rsidP="0000443F">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2680F29E" w14:textId="2C36A412" w:rsidR="0000443F" w:rsidRPr="001A4704" w:rsidRDefault="0000443F" w:rsidP="0000443F">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5611E1"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3BE85BF5" w14:textId="77777777" w:rsidR="0000443F" w:rsidRPr="001A4704" w:rsidRDefault="0000443F" w:rsidP="0000443F">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5C1CA78F" w14:textId="77777777" w:rsidR="0000443F" w:rsidRPr="001A4704" w:rsidRDefault="0000443F" w:rsidP="0000443F">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487A917D" w14:textId="77777777" w:rsidR="00023C8D" w:rsidRPr="001A4704" w:rsidRDefault="00023C8D" w:rsidP="00023C8D">
      <w:pPr>
        <w:widowControl w:val="0"/>
        <w:autoSpaceDE w:val="0"/>
        <w:autoSpaceDN w:val="0"/>
        <w:adjustRightInd w:val="0"/>
        <w:ind w:left="720"/>
        <w:rPr>
          <w:rFonts w:ascii="Verdana" w:eastAsia="PilGi" w:hAnsi="Verdana"/>
          <w:color w:val="000000" w:themeColor="text1"/>
          <w:sz w:val="20"/>
          <w:szCs w:val="20"/>
        </w:rPr>
      </w:pPr>
    </w:p>
    <w:p w14:paraId="2865F988" w14:textId="3BF078BF" w:rsidR="00354934" w:rsidRPr="001A4704" w:rsidRDefault="00354934" w:rsidP="00456B31">
      <w:pPr>
        <w:pStyle w:val="ListParagraph"/>
        <w:widowControl w:val="0"/>
        <w:numPr>
          <w:ilvl w:val="0"/>
          <w:numId w:val="58"/>
        </w:numPr>
        <w:autoSpaceDE w:val="0"/>
        <w:autoSpaceDN w:val="0"/>
        <w:adjustRightInd w:val="0"/>
        <w:rPr>
          <w:rFonts w:ascii="Verdana" w:eastAsia="PilGi" w:hAnsi="Verdana"/>
          <w:bCs/>
          <w:color w:val="000000" w:themeColor="text1"/>
          <w:sz w:val="20"/>
          <w:szCs w:val="20"/>
        </w:rPr>
      </w:pPr>
      <w:r w:rsidRPr="001A4704">
        <w:rPr>
          <w:rFonts w:ascii="Verdana" w:eastAsia="PilGi" w:hAnsi="Verdana"/>
          <w:b/>
          <w:color w:val="000000" w:themeColor="text1"/>
          <w:sz w:val="20"/>
          <w:szCs w:val="20"/>
        </w:rPr>
        <w:t xml:space="preserve">EXTENSION ACTIVITY REVIEW </w:t>
      </w:r>
    </w:p>
    <w:p w14:paraId="2A9FB499" w14:textId="05F4A0EA" w:rsidR="00023C8D" w:rsidRPr="001A4704" w:rsidRDefault="00370A33" w:rsidP="00456B31">
      <w:pPr>
        <w:pStyle w:val="ListParagraph"/>
        <w:widowControl w:val="0"/>
        <w:numPr>
          <w:ilvl w:val="0"/>
          <w:numId w:val="5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Share your findings exploring how</w:t>
      </w:r>
      <w:r w:rsidR="00023C8D" w:rsidRPr="001A4704">
        <w:rPr>
          <w:rFonts w:ascii="Verdana" w:eastAsia="PilGi" w:hAnsi="Verdana"/>
          <w:bCs/>
          <w:color w:val="000000" w:themeColor="text1"/>
          <w:sz w:val="20"/>
          <w:szCs w:val="20"/>
        </w:rPr>
        <w:t xml:space="preserve"> different cultures idealize the human form. </w:t>
      </w:r>
      <w:r w:rsidRPr="001A4704">
        <w:rPr>
          <w:rFonts w:ascii="Verdana" w:eastAsia="PilGi" w:hAnsi="Verdana"/>
          <w:bCs/>
          <w:color w:val="000000" w:themeColor="text1"/>
          <w:sz w:val="20"/>
          <w:szCs w:val="20"/>
        </w:rPr>
        <w:t>Share three</w:t>
      </w:r>
      <w:r w:rsidR="00023C8D" w:rsidRPr="001A4704">
        <w:rPr>
          <w:rFonts w:ascii="Verdana" w:eastAsia="PilGi" w:hAnsi="Verdana"/>
          <w:bCs/>
          <w:color w:val="000000" w:themeColor="text1"/>
          <w:sz w:val="20"/>
          <w:szCs w:val="20"/>
        </w:rPr>
        <w:t xml:space="preserve"> examples that you observe in your daily interactions, pop culture, or tha</w:t>
      </w:r>
      <w:r w:rsidRPr="001A4704">
        <w:rPr>
          <w:rFonts w:ascii="Verdana" w:eastAsia="PilGi" w:hAnsi="Verdana"/>
          <w:bCs/>
          <w:color w:val="000000" w:themeColor="text1"/>
          <w:sz w:val="20"/>
          <w:szCs w:val="20"/>
        </w:rPr>
        <w:t xml:space="preserve">t you've personally encountered, including the </w:t>
      </w:r>
      <w:r w:rsidR="00023C8D" w:rsidRPr="001A4704">
        <w:rPr>
          <w:rFonts w:ascii="Verdana" w:eastAsia="PilGi" w:hAnsi="Verdana"/>
          <w:bCs/>
          <w:color w:val="000000" w:themeColor="text1"/>
          <w:sz w:val="20"/>
          <w:szCs w:val="20"/>
        </w:rPr>
        <w:t>2-3 photographs on your phone.</w:t>
      </w:r>
    </w:p>
    <w:p w14:paraId="2CB653B9" w14:textId="01B9D6AC" w:rsidR="00354934" w:rsidRPr="001A4704" w:rsidRDefault="00354934" w:rsidP="00152D43">
      <w:pPr>
        <w:pStyle w:val="ListParagraph"/>
        <w:spacing w:line="259" w:lineRule="auto"/>
        <w:ind w:left="0"/>
        <w:rPr>
          <w:rFonts w:ascii="Verdana" w:eastAsia="PilGi" w:hAnsi="Verdana"/>
          <w:b/>
          <w:bCs/>
          <w:color w:val="000000" w:themeColor="text1"/>
          <w:sz w:val="20"/>
          <w:szCs w:val="20"/>
        </w:rPr>
      </w:pPr>
    </w:p>
    <w:p w14:paraId="385E3549" w14:textId="24E6648E" w:rsidR="00023C8D" w:rsidRPr="001A4704" w:rsidRDefault="00370A33" w:rsidP="00456B31">
      <w:pPr>
        <w:pStyle w:val="ListParagraph"/>
        <w:numPr>
          <w:ilvl w:val="0"/>
          <w:numId w:val="58"/>
        </w:numPr>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Discussion: Looking Closely with Mind and B</w:t>
      </w:r>
      <w:r w:rsidR="00354934" w:rsidRPr="001A4704">
        <w:rPr>
          <w:rFonts w:ascii="Verdana" w:eastAsia="PilGi" w:hAnsi="Verdana"/>
          <w:b/>
          <w:bCs/>
          <w:color w:val="000000" w:themeColor="text1"/>
          <w:sz w:val="20"/>
          <w:szCs w:val="20"/>
        </w:rPr>
        <w:t>ody</w:t>
      </w:r>
      <w:r w:rsidR="005611E1" w:rsidRPr="001A4704">
        <w:rPr>
          <w:rFonts w:ascii="Verdana" w:eastAsia="PilGi" w:hAnsi="Verdana"/>
          <w:b/>
          <w:bCs/>
          <w:color w:val="000000" w:themeColor="text1"/>
          <w:sz w:val="20"/>
          <w:szCs w:val="20"/>
        </w:rPr>
        <w:t xml:space="preserve"> </w:t>
      </w:r>
      <w:r w:rsidR="006430EC" w:rsidRPr="001A4704">
        <w:rPr>
          <w:rFonts w:ascii="Verdana" w:eastAsia="PilGi" w:hAnsi="Verdana"/>
          <w:b/>
          <w:bCs/>
          <w:color w:val="000000" w:themeColor="text1"/>
          <w:sz w:val="20"/>
          <w:szCs w:val="20"/>
        </w:rPr>
        <w:t xml:space="preserve">     </w:t>
      </w:r>
    </w:p>
    <w:p w14:paraId="21CCF2E1" w14:textId="7A658D53" w:rsidR="00354934" w:rsidRPr="001A4704" w:rsidRDefault="00354934" w:rsidP="00456B31">
      <w:pPr>
        <w:pStyle w:val="ListParagraph"/>
        <w:numPr>
          <w:ilvl w:val="0"/>
          <w:numId w:val="56"/>
        </w:numPr>
        <w:spacing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Group discussion on looking at works of ar</w:t>
      </w:r>
      <w:r w:rsidR="00370A33" w:rsidRPr="001A4704">
        <w:rPr>
          <w:rFonts w:ascii="Verdana" w:eastAsia="PilGi" w:hAnsi="Verdana"/>
          <w:color w:val="000000" w:themeColor="text1"/>
          <w:sz w:val="20"/>
          <w:szCs w:val="20"/>
        </w:rPr>
        <w:t>t</w:t>
      </w:r>
      <w:r w:rsidR="008420EA" w:rsidRPr="001A4704">
        <w:rPr>
          <w:rFonts w:ascii="Verdana" w:eastAsia="PilGi" w:hAnsi="Verdana"/>
          <w:color w:val="000000" w:themeColor="text1"/>
          <w:sz w:val="20"/>
          <w:szCs w:val="20"/>
        </w:rPr>
        <w:t xml:space="preserve"> using the Framework for Observation</w:t>
      </w:r>
      <w:r w:rsidR="00370A33" w:rsidRPr="001A4704">
        <w:rPr>
          <w:rFonts w:ascii="Verdana" w:eastAsia="PilGi" w:hAnsi="Verdana"/>
          <w:color w:val="000000" w:themeColor="text1"/>
          <w:sz w:val="20"/>
          <w:szCs w:val="20"/>
        </w:rPr>
        <w:t>:</w:t>
      </w:r>
    </w:p>
    <w:p w14:paraId="12A64001" w14:textId="24EBA77C" w:rsidR="00370A33" w:rsidRPr="001A4704" w:rsidRDefault="00354934" w:rsidP="00456B31">
      <w:pPr>
        <w:pStyle w:val="ListParagraph"/>
        <w:numPr>
          <w:ilvl w:val="0"/>
          <w:numId w:val="57"/>
        </w:numPr>
        <w:spacing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 xml:space="preserve">Take time, open </w:t>
      </w:r>
      <w:r w:rsidR="008420EA" w:rsidRPr="001A4704">
        <w:rPr>
          <w:rFonts w:ascii="Verdana" w:eastAsia="PilGi" w:hAnsi="Verdana"/>
          <w:color w:val="000000" w:themeColor="text1"/>
          <w:sz w:val="20"/>
          <w:szCs w:val="20"/>
        </w:rPr>
        <w:t xml:space="preserve">up </w:t>
      </w:r>
      <w:r w:rsidRPr="001A4704">
        <w:rPr>
          <w:rFonts w:ascii="Verdana" w:eastAsia="PilGi" w:hAnsi="Verdana"/>
          <w:color w:val="000000" w:themeColor="text1"/>
          <w:sz w:val="20"/>
          <w:szCs w:val="20"/>
        </w:rPr>
        <w:t xml:space="preserve">to new ideas, reflect, </w:t>
      </w:r>
      <w:r w:rsidR="00370A33" w:rsidRPr="001A4704">
        <w:rPr>
          <w:rFonts w:ascii="Verdana" w:eastAsia="PilGi" w:hAnsi="Verdana"/>
          <w:color w:val="000000" w:themeColor="text1"/>
          <w:sz w:val="20"/>
          <w:szCs w:val="20"/>
        </w:rPr>
        <w:t xml:space="preserve">and </w:t>
      </w:r>
      <w:r w:rsidRPr="001A4704">
        <w:rPr>
          <w:rFonts w:ascii="Verdana" w:eastAsia="PilGi" w:hAnsi="Verdana"/>
          <w:color w:val="000000" w:themeColor="text1"/>
          <w:sz w:val="20"/>
          <w:szCs w:val="20"/>
        </w:rPr>
        <w:t>attend</w:t>
      </w:r>
      <w:r w:rsidR="00370A33" w:rsidRPr="001A4704">
        <w:rPr>
          <w:rFonts w:ascii="Verdana" w:eastAsia="PilGi" w:hAnsi="Verdana"/>
          <w:color w:val="000000" w:themeColor="text1"/>
          <w:sz w:val="20"/>
          <w:szCs w:val="20"/>
        </w:rPr>
        <w:t>.</w:t>
      </w:r>
    </w:p>
    <w:p w14:paraId="490A5C54" w14:textId="7A0B6A4C" w:rsidR="00370A33" w:rsidRPr="001A4704" w:rsidRDefault="00354934" w:rsidP="00456B31">
      <w:pPr>
        <w:pStyle w:val="ListParagraph"/>
        <w:numPr>
          <w:ilvl w:val="0"/>
          <w:numId w:val="57"/>
        </w:numPr>
        <w:spacing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Focus attention, generate ideas and meaning, observe, discover,</w:t>
      </w:r>
      <w:r w:rsidR="00370A33" w:rsidRPr="001A4704">
        <w:rPr>
          <w:rFonts w:ascii="Verdana" w:eastAsia="PilGi" w:hAnsi="Verdana"/>
          <w:color w:val="000000" w:themeColor="text1"/>
          <w:sz w:val="20"/>
          <w:szCs w:val="20"/>
        </w:rPr>
        <w:t xml:space="preserve"> and</w:t>
      </w:r>
      <w:r w:rsidRPr="001A4704">
        <w:rPr>
          <w:rFonts w:ascii="Verdana" w:eastAsia="PilGi" w:hAnsi="Verdana"/>
          <w:color w:val="000000" w:themeColor="text1"/>
          <w:sz w:val="20"/>
          <w:szCs w:val="20"/>
        </w:rPr>
        <w:t xml:space="preserve"> learn</w:t>
      </w:r>
      <w:r w:rsidR="00370A33" w:rsidRPr="001A4704">
        <w:rPr>
          <w:rFonts w:ascii="Verdana" w:eastAsia="PilGi" w:hAnsi="Verdana"/>
          <w:color w:val="000000" w:themeColor="text1"/>
          <w:sz w:val="20"/>
          <w:szCs w:val="20"/>
        </w:rPr>
        <w:t>.</w:t>
      </w:r>
    </w:p>
    <w:p w14:paraId="304E699C" w14:textId="77777777" w:rsidR="00370A33" w:rsidRPr="001A4704" w:rsidRDefault="00370A33" w:rsidP="00456B31">
      <w:pPr>
        <w:pStyle w:val="ListParagraph"/>
        <w:numPr>
          <w:ilvl w:val="0"/>
          <w:numId w:val="57"/>
        </w:numPr>
        <w:spacing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C</w:t>
      </w:r>
      <w:r w:rsidRPr="001A4704">
        <w:rPr>
          <w:rFonts w:ascii="Verdana" w:hAnsi="Verdana"/>
          <w:color w:val="000000" w:themeColor="text1"/>
          <w:sz w:val="20"/>
          <w:szCs w:val="20"/>
        </w:rPr>
        <w:t>reate</w:t>
      </w:r>
      <w:r w:rsidR="00354934" w:rsidRPr="001A4704">
        <w:rPr>
          <w:rFonts w:ascii="Verdana" w:hAnsi="Verdana"/>
          <w:color w:val="000000" w:themeColor="text1"/>
          <w:sz w:val="20"/>
          <w:szCs w:val="20"/>
        </w:rPr>
        <w:t xml:space="preserve"> multiple interpretations, respond with senses, looking closely is never completely done, use imagination, intuition and create new ideas</w:t>
      </w:r>
      <w:r w:rsidRPr="001A4704">
        <w:rPr>
          <w:rFonts w:ascii="Verdana" w:hAnsi="Verdana"/>
          <w:color w:val="000000" w:themeColor="text1"/>
          <w:sz w:val="20"/>
          <w:szCs w:val="20"/>
        </w:rPr>
        <w:t>.</w:t>
      </w:r>
      <w:r w:rsidR="00354934" w:rsidRPr="001A4704">
        <w:rPr>
          <w:rFonts w:ascii="Verdana" w:hAnsi="Verdana"/>
          <w:color w:val="000000" w:themeColor="text1"/>
          <w:sz w:val="20"/>
          <w:szCs w:val="20"/>
        </w:rPr>
        <w:t xml:space="preserve"> </w:t>
      </w:r>
    </w:p>
    <w:p w14:paraId="556C2450" w14:textId="77777777" w:rsidR="00370A33" w:rsidRPr="001A4704" w:rsidRDefault="00370A33" w:rsidP="00370A33">
      <w:pPr>
        <w:spacing w:line="259" w:lineRule="auto"/>
        <w:rPr>
          <w:rFonts w:ascii="Verdana" w:eastAsia="PilGi" w:hAnsi="Verdana"/>
          <w:b/>
          <w:bCs/>
          <w:color w:val="000000" w:themeColor="text1"/>
          <w:sz w:val="20"/>
          <w:szCs w:val="20"/>
        </w:rPr>
      </w:pPr>
    </w:p>
    <w:p w14:paraId="1CCD3C9B" w14:textId="77777777" w:rsidR="00370A33" w:rsidRPr="001A4704" w:rsidRDefault="00370A33" w:rsidP="00456B31">
      <w:pPr>
        <w:pStyle w:val="ListParagraph"/>
        <w:numPr>
          <w:ilvl w:val="0"/>
          <w:numId w:val="58"/>
        </w:numPr>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Visual Investigations:  Human Form from Different C</w:t>
      </w:r>
      <w:r w:rsidR="00354934" w:rsidRPr="001A4704">
        <w:rPr>
          <w:rFonts w:ascii="Verdana" w:eastAsia="PilGi" w:hAnsi="Verdana"/>
          <w:b/>
          <w:bCs/>
          <w:color w:val="000000" w:themeColor="text1"/>
          <w:sz w:val="20"/>
          <w:szCs w:val="20"/>
        </w:rPr>
        <w:t xml:space="preserve">ultures </w:t>
      </w:r>
    </w:p>
    <w:p w14:paraId="0D7D18E8" w14:textId="77777777" w:rsidR="00370A33" w:rsidRPr="001A4704" w:rsidRDefault="00370A33" w:rsidP="00370A33">
      <w:pPr>
        <w:spacing w:line="259" w:lineRule="auto"/>
        <w:ind w:left="360"/>
        <w:rPr>
          <w:rFonts w:ascii="Verdana" w:eastAsia="PilGi" w:hAnsi="Verdana"/>
          <w:b/>
          <w:bCs/>
          <w:color w:val="000000" w:themeColor="text1"/>
          <w:sz w:val="20"/>
          <w:szCs w:val="20"/>
        </w:rPr>
      </w:pPr>
    </w:p>
    <w:p w14:paraId="28A17D5F" w14:textId="77777777" w:rsidR="008420EA" w:rsidRPr="001A4704" w:rsidRDefault="008420EA" w:rsidP="00456B31">
      <w:pPr>
        <w:pStyle w:val="ListParagraph"/>
        <w:numPr>
          <w:ilvl w:val="0"/>
          <w:numId w:val="56"/>
        </w:numPr>
        <w:spacing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LOOKING &amp; POSING:</w:t>
      </w:r>
    </w:p>
    <w:p w14:paraId="295A360A" w14:textId="56536221" w:rsidR="00370A33" w:rsidRPr="001A4704" w:rsidRDefault="00370A33" w:rsidP="008420EA">
      <w:pPr>
        <w:spacing w:line="259" w:lineRule="auto"/>
        <w:ind w:left="108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Level 3 – The Arts of Asia, Africa and the Pacific</w:t>
      </w:r>
    </w:p>
    <w:p w14:paraId="0949AB2F" w14:textId="412D930E" w:rsidR="008420EA" w:rsidRPr="001A4704" w:rsidRDefault="008420EA" w:rsidP="008420EA">
      <w:pPr>
        <w:widowControl w:val="0"/>
        <w:tabs>
          <w:tab w:val="left" w:pos="1080"/>
        </w:tabs>
        <w:autoSpaceDE w:val="0"/>
        <w:autoSpaceDN w:val="0"/>
        <w:adjustRightInd w:val="0"/>
        <w:ind w:left="360"/>
        <w:rPr>
          <w:rFonts w:ascii="Verdana" w:hAnsi="Verdana"/>
          <w:b/>
          <w:bCs/>
          <w:color w:val="000000" w:themeColor="text1"/>
          <w:sz w:val="20"/>
          <w:szCs w:val="20"/>
        </w:rPr>
      </w:pPr>
      <w:r w:rsidRPr="001A4704">
        <w:rPr>
          <w:rFonts w:ascii="Verdana" w:hAnsi="Verdana"/>
          <w:b/>
          <w:bCs/>
          <w:color w:val="000000" w:themeColor="text1"/>
          <w:sz w:val="20"/>
          <w:szCs w:val="20"/>
        </w:rPr>
        <w:tab/>
      </w:r>
      <w:r w:rsidRPr="001A4704">
        <w:rPr>
          <w:rFonts w:ascii="Verdana" w:eastAsia="PilGi" w:hAnsi="Verdana"/>
          <w:b/>
          <w:bCs/>
          <w:color w:val="000000" w:themeColor="text1"/>
          <w:sz w:val="20"/>
          <w:szCs w:val="20"/>
        </w:rPr>
        <w:t xml:space="preserve">Level </w:t>
      </w:r>
      <w:r w:rsidRPr="001A4704">
        <w:rPr>
          <w:rFonts w:ascii="Verdana" w:hAnsi="Verdana"/>
          <w:b/>
          <w:bCs/>
          <w:color w:val="000000" w:themeColor="text1"/>
          <w:sz w:val="20"/>
          <w:szCs w:val="20"/>
        </w:rPr>
        <w:t>4 - The Arts of the Americas</w:t>
      </w:r>
    </w:p>
    <w:p w14:paraId="57E863CE" w14:textId="77777777" w:rsidR="008420EA" w:rsidRPr="001A4704" w:rsidRDefault="008420EA" w:rsidP="008420EA">
      <w:pPr>
        <w:spacing w:line="259" w:lineRule="auto"/>
        <w:rPr>
          <w:rFonts w:ascii="Verdana" w:eastAsia="PilGi" w:hAnsi="Verdana"/>
          <w:b/>
          <w:bCs/>
          <w:color w:val="000000" w:themeColor="text1"/>
          <w:sz w:val="20"/>
          <w:szCs w:val="20"/>
        </w:rPr>
      </w:pPr>
    </w:p>
    <w:p w14:paraId="6E3DE0CD" w14:textId="5A94302A" w:rsidR="00354934" w:rsidRPr="001A4704" w:rsidRDefault="00354934" w:rsidP="00456B31">
      <w:pPr>
        <w:pStyle w:val="ListParagraph"/>
        <w:widowControl w:val="0"/>
        <w:numPr>
          <w:ilvl w:val="0"/>
          <w:numId w:val="61"/>
        </w:numPr>
        <w:autoSpaceDE w:val="0"/>
        <w:autoSpaceDN w:val="0"/>
        <w:adjustRightInd w:val="0"/>
        <w:rPr>
          <w:rFonts w:ascii="Verdana" w:eastAsia="PilGi" w:hAnsi="Verdana"/>
          <w:color w:val="000000" w:themeColor="text1"/>
          <w:sz w:val="20"/>
          <w:szCs w:val="20"/>
        </w:rPr>
      </w:pPr>
      <w:r w:rsidRPr="001A4704">
        <w:rPr>
          <w:rFonts w:ascii="Verdana" w:eastAsia="PilGi" w:hAnsi="Verdana"/>
          <w:color w:val="000000" w:themeColor="text1"/>
          <w:sz w:val="20"/>
          <w:szCs w:val="20"/>
        </w:rPr>
        <w:t>Present a card to student groups of 4-5. Each c</w:t>
      </w:r>
      <w:r w:rsidR="00E139A4" w:rsidRPr="001A4704">
        <w:rPr>
          <w:rFonts w:ascii="Verdana" w:eastAsia="PilGi" w:hAnsi="Verdana"/>
          <w:color w:val="000000" w:themeColor="text1"/>
          <w:sz w:val="20"/>
          <w:szCs w:val="20"/>
        </w:rPr>
        <w:t xml:space="preserve">ard contains two </w:t>
      </w:r>
      <w:r w:rsidRPr="001A4704">
        <w:rPr>
          <w:rFonts w:ascii="Verdana" w:eastAsia="PilGi" w:hAnsi="Verdana"/>
          <w:color w:val="000000" w:themeColor="text1"/>
          <w:sz w:val="20"/>
          <w:szCs w:val="20"/>
        </w:rPr>
        <w:t>work</w:t>
      </w:r>
      <w:r w:rsidR="00E139A4" w:rsidRPr="001A4704">
        <w:rPr>
          <w:rFonts w:ascii="Verdana" w:eastAsia="PilGi" w:hAnsi="Verdana"/>
          <w:color w:val="000000" w:themeColor="text1"/>
          <w:sz w:val="20"/>
          <w:szCs w:val="20"/>
        </w:rPr>
        <w:t>s</w:t>
      </w:r>
      <w:r w:rsidRPr="001A4704">
        <w:rPr>
          <w:rFonts w:ascii="Verdana" w:eastAsia="PilGi" w:hAnsi="Verdana"/>
          <w:color w:val="000000" w:themeColor="text1"/>
          <w:sz w:val="20"/>
          <w:szCs w:val="20"/>
        </w:rPr>
        <w:t xml:space="preserve"> of art, location, and instructions for looking and posing. </w:t>
      </w:r>
    </w:p>
    <w:p w14:paraId="1684D95E" w14:textId="63B2F336" w:rsidR="00370A33" w:rsidRPr="001A4704" w:rsidRDefault="00BB0A4D" w:rsidP="00456B31">
      <w:pPr>
        <w:pStyle w:val="ListParagraph"/>
        <w:numPr>
          <w:ilvl w:val="0"/>
          <w:numId w:val="59"/>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In small groups, the students will v</w:t>
      </w:r>
      <w:r w:rsidR="00354934" w:rsidRPr="001A4704">
        <w:rPr>
          <w:rFonts w:ascii="Verdana" w:eastAsia="PilGi" w:hAnsi="Verdana"/>
          <w:color w:val="000000" w:themeColor="text1"/>
          <w:sz w:val="20"/>
          <w:szCs w:val="20"/>
        </w:rPr>
        <w:t>iew the work for 60-90 seconds</w:t>
      </w:r>
      <w:r w:rsidR="00370A33" w:rsidRPr="001A4704">
        <w:rPr>
          <w:rFonts w:ascii="Verdana" w:eastAsia="PilGi" w:hAnsi="Verdana"/>
          <w:color w:val="000000" w:themeColor="text1"/>
          <w:sz w:val="20"/>
          <w:szCs w:val="20"/>
        </w:rPr>
        <w:t>.</w:t>
      </w:r>
    </w:p>
    <w:p w14:paraId="6EACF55F" w14:textId="702E64A9" w:rsidR="00354934" w:rsidRPr="001A4704" w:rsidRDefault="00370A33" w:rsidP="00456B31">
      <w:pPr>
        <w:pStyle w:val="ListParagraph"/>
        <w:numPr>
          <w:ilvl w:val="0"/>
          <w:numId w:val="59"/>
        </w:numPr>
        <w:spacing w:line="259" w:lineRule="auto"/>
        <w:rPr>
          <w:rFonts w:ascii="Verdana" w:hAnsi="Verdana"/>
          <w:b/>
          <w:bCs/>
          <w:color w:val="000000" w:themeColor="text1"/>
          <w:sz w:val="20"/>
          <w:szCs w:val="20"/>
        </w:rPr>
      </w:pPr>
      <w:r w:rsidRPr="001A4704">
        <w:rPr>
          <w:rFonts w:ascii="Verdana" w:hAnsi="Verdana"/>
          <w:b/>
          <w:bCs/>
          <w:color w:val="000000" w:themeColor="text1"/>
          <w:sz w:val="20"/>
          <w:szCs w:val="20"/>
        </w:rPr>
        <w:t>Posing:</w:t>
      </w:r>
      <w:r w:rsidR="00354934" w:rsidRPr="001A4704">
        <w:rPr>
          <w:rFonts w:ascii="Verdana" w:hAnsi="Verdana"/>
          <w:b/>
          <w:bCs/>
          <w:color w:val="000000" w:themeColor="text1"/>
          <w:sz w:val="20"/>
          <w:szCs w:val="20"/>
        </w:rPr>
        <w:t xml:space="preserve"> </w:t>
      </w:r>
    </w:p>
    <w:p w14:paraId="6289E89C" w14:textId="77777777" w:rsidR="00370A33" w:rsidRPr="001A4704" w:rsidRDefault="00354934" w:rsidP="00456B31">
      <w:pPr>
        <w:pStyle w:val="ListParagraph"/>
        <w:numPr>
          <w:ilvl w:val="0"/>
          <w:numId w:val="60"/>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Ask one student to take the pose of the figure and arrange themselves as carefully as possible in that pose</w:t>
      </w:r>
      <w:r w:rsidR="00370A33" w:rsidRPr="001A4704">
        <w:rPr>
          <w:rFonts w:ascii="Verdana" w:eastAsia="PilGi" w:hAnsi="Verdana"/>
          <w:color w:val="000000" w:themeColor="text1"/>
          <w:sz w:val="20"/>
          <w:szCs w:val="20"/>
        </w:rPr>
        <w:t>.</w:t>
      </w:r>
    </w:p>
    <w:p w14:paraId="4F9B1D39" w14:textId="77777777" w:rsidR="00370A33" w:rsidRPr="001A4704" w:rsidRDefault="00354934" w:rsidP="00456B31">
      <w:pPr>
        <w:pStyle w:val="ListParagraph"/>
        <w:numPr>
          <w:ilvl w:val="0"/>
          <w:numId w:val="60"/>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Have the other students assist in adjusting and arranging the posed student more precisely</w:t>
      </w:r>
      <w:r w:rsidR="00370A33" w:rsidRPr="001A4704">
        <w:rPr>
          <w:rFonts w:ascii="Verdana" w:eastAsia="PilGi" w:hAnsi="Verdana"/>
          <w:color w:val="000000" w:themeColor="text1"/>
          <w:sz w:val="20"/>
          <w:szCs w:val="20"/>
        </w:rPr>
        <w:t>.</w:t>
      </w:r>
    </w:p>
    <w:p w14:paraId="380FB178" w14:textId="7F84FD1C" w:rsidR="00370A33" w:rsidRPr="001A4704" w:rsidRDefault="00354934" w:rsidP="00456B31">
      <w:pPr>
        <w:pStyle w:val="ListParagraph"/>
        <w:numPr>
          <w:ilvl w:val="0"/>
          <w:numId w:val="60"/>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Take photos to document changes</w:t>
      </w:r>
      <w:r w:rsidR="008420EA" w:rsidRPr="001A4704">
        <w:rPr>
          <w:rFonts w:ascii="Verdana" w:eastAsia="PilGi" w:hAnsi="Verdana"/>
          <w:color w:val="000000" w:themeColor="text1"/>
          <w:sz w:val="20"/>
          <w:szCs w:val="20"/>
        </w:rPr>
        <w:t xml:space="preserve"> in the postures</w:t>
      </w:r>
      <w:r w:rsidR="00370A33"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7F675595" w14:textId="32D6A386" w:rsidR="00354934" w:rsidRPr="001A4704" w:rsidRDefault="00354934" w:rsidP="00456B31">
      <w:pPr>
        <w:pStyle w:val="ListParagraph"/>
        <w:numPr>
          <w:ilvl w:val="0"/>
          <w:numId w:val="60"/>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The photos will be shared in the concluding presentation</w:t>
      </w:r>
      <w:r w:rsidR="00370A33" w:rsidRPr="001A4704">
        <w:rPr>
          <w:rFonts w:ascii="Verdana" w:eastAsia="PilGi" w:hAnsi="Verdana"/>
          <w:color w:val="000000" w:themeColor="text1"/>
          <w:sz w:val="20"/>
          <w:szCs w:val="20"/>
        </w:rPr>
        <w:t>.</w:t>
      </w:r>
      <w:r w:rsidRPr="001A4704">
        <w:rPr>
          <w:rFonts w:ascii="Verdana" w:eastAsia="PilGi" w:hAnsi="Verdana"/>
          <w:color w:val="000000" w:themeColor="text1"/>
          <w:sz w:val="20"/>
          <w:szCs w:val="20"/>
        </w:rPr>
        <w:t xml:space="preserve"> </w:t>
      </w:r>
    </w:p>
    <w:p w14:paraId="3B7C520D" w14:textId="6016C34F" w:rsidR="00BB0A4D" w:rsidRPr="001A4704" w:rsidRDefault="00BB0A4D" w:rsidP="00456B31">
      <w:pPr>
        <w:pStyle w:val="ListParagraph"/>
        <w:widowControl w:val="0"/>
        <w:numPr>
          <w:ilvl w:val="0"/>
          <w:numId w:val="62"/>
        </w:numPr>
        <w:tabs>
          <w:tab w:val="left" w:pos="1080"/>
        </w:tabs>
        <w:autoSpaceDE w:val="0"/>
        <w:autoSpaceDN w:val="0"/>
        <w:adjustRightInd w:val="0"/>
        <w:rPr>
          <w:rFonts w:ascii="Verdana" w:hAnsi="Verdana"/>
          <w:b/>
          <w:bCs/>
          <w:color w:val="000000" w:themeColor="text1"/>
          <w:sz w:val="20"/>
          <w:szCs w:val="20"/>
        </w:rPr>
      </w:pPr>
      <w:r w:rsidRPr="001A4704">
        <w:rPr>
          <w:rFonts w:ascii="Verdana" w:hAnsi="Verdana"/>
          <w:b/>
          <w:bCs/>
          <w:color w:val="000000" w:themeColor="text1"/>
          <w:sz w:val="20"/>
          <w:szCs w:val="20"/>
        </w:rPr>
        <w:t xml:space="preserve">Group Discussion - </w:t>
      </w:r>
      <w:r w:rsidRPr="001A4704">
        <w:rPr>
          <w:rFonts w:ascii="Verdana" w:hAnsi="Verdana"/>
          <w:color w:val="000000" w:themeColor="text1"/>
          <w:sz w:val="20"/>
          <w:szCs w:val="20"/>
        </w:rPr>
        <w:t>Gather as a class and discuss challenges about the activity:</w:t>
      </w:r>
    </w:p>
    <w:p w14:paraId="701F6F8A" w14:textId="77777777" w:rsidR="00BB0A4D" w:rsidRPr="001A4704" w:rsidRDefault="00BB0A4D" w:rsidP="00456B31">
      <w:pPr>
        <w:pStyle w:val="ListParagraph"/>
        <w:widowControl w:val="0"/>
        <w:numPr>
          <w:ilvl w:val="0"/>
          <w:numId w:val="63"/>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hAnsi="Verdana"/>
          <w:color w:val="000000" w:themeColor="text1"/>
          <w:sz w:val="20"/>
          <w:szCs w:val="20"/>
        </w:rPr>
        <w:t xml:space="preserve">What did you notice about your abilities to look during the activity? </w:t>
      </w:r>
    </w:p>
    <w:p w14:paraId="5D4D394E" w14:textId="35D9E416" w:rsidR="00BB0A4D" w:rsidRPr="001A4704" w:rsidRDefault="00BB0A4D" w:rsidP="00456B31">
      <w:pPr>
        <w:pStyle w:val="ListParagraph"/>
        <w:widowControl w:val="0"/>
        <w:numPr>
          <w:ilvl w:val="0"/>
          <w:numId w:val="63"/>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hAnsi="Verdana"/>
          <w:color w:val="000000" w:themeColor="text1"/>
          <w:sz w:val="20"/>
          <w:szCs w:val="20"/>
        </w:rPr>
        <w:t xml:space="preserve">What challenges did you encounter, either as the person posing or as the group working together? </w:t>
      </w:r>
    </w:p>
    <w:p w14:paraId="79F8AAC0" w14:textId="34762EDB" w:rsidR="00BB0A4D" w:rsidRPr="001A4704" w:rsidRDefault="00BB0A4D" w:rsidP="00456B31">
      <w:pPr>
        <w:pStyle w:val="ListParagraph"/>
        <w:widowControl w:val="0"/>
        <w:numPr>
          <w:ilvl w:val="0"/>
          <w:numId w:val="63"/>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hAnsi="Verdana"/>
          <w:color w:val="000000" w:themeColor="text1"/>
          <w:sz w:val="20"/>
          <w:szCs w:val="20"/>
        </w:rPr>
        <w:t xml:space="preserve">Think about the culture from which your object came; </w:t>
      </w:r>
      <w:r w:rsidR="00611EF5" w:rsidRPr="001A4704">
        <w:rPr>
          <w:rFonts w:ascii="Verdana" w:hAnsi="Verdana"/>
          <w:color w:val="000000" w:themeColor="text1"/>
          <w:sz w:val="20"/>
          <w:szCs w:val="20"/>
        </w:rPr>
        <w:t>how</w:t>
      </w:r>
      <w:r w:rsidRPr="001A4704">
        <w:rPr>
          <w:rFonts w:ascii="Verdana" w:hAnsi="Verdana"/>
          <w:color w:val="000000" w:themeColor="text1"/>
          <w:sz w:val="20"/>
          <w:szCs w:val="20"/>
        </w:rPr>
        <w:t xml:space="preserve"> does the culture </w:t>
      </w:r>
      <w:r w:rsidR="00611EF5" w:rsidRPr="001A4704">
        <w:rPr>
          <w:rFonts w:ascii="Verdana" w:hAnsi="Verdana"/>
          <w:color w:val="000000" w:themeColor="text1"/>
          <w:sz w:val="20"/>
          <w:szCs w:val="20"/>
        </w:rPr>
        <w:t>represent</w:t>
      </w:r>
      <w:r w:rsidRPr="001A4704">
        <w:rPr>
          <w:rFonts w:ascii="Verdana" w:hAnsi="Verdana"/>
          <w:color w:val="000000" w:themeColor="text1"/>
          <w:sz w:val="20"/>
          <w:szCs w:val="20"/>
        </w:rPr>
        <w:t xml:space="preserve"> the human form?</w:t>
      </w:r>
    </w:p>
    <w:p w14:paraId="34F06465" w14:textId="77777777" w:rsidR="00611EF5" w:rsidRPr="001A4704" w:rsidRDefault="00611EF5" w:rsidP="00611EF5">
      <w:pPr>
        <w:pStyle w:val="ListParagraph"/>
        <w:widowControl w:val="0"/>
        <w:tabs>
          <w:tab w:val="left" w:pos="1080"/>
        </w:tabs>
        <w:autoSpaceDE w:val="0"/>
        <w:autoSpaceDN w:val="0"/>
        <w:adjustRightInd w:val="0"/>
        <w:ind w:left="1440"/>
        <w:rPr>
          <w:rFonts w:ascii="Verdana" w:eastAsia="PilGi" w:hAnsi="Verdana"/>
          <w:b/>
          <w:bCs/>
          <w:color w:val="000000" w:themeColor="text1"/>
          <w:sz w:val="20"/>
          <w:szCs w:val="20"/>
        </w:rPr>
      </w:pPr>
    </w:p>
    <w:p w14:paraId="67671B25" w14:textId="0548528F" w:rsidR="00202F9C" w:rsidRPr="001A4704" w:rsidRDefault="00BB0A4D" w:rsidP="00456B31">
      <w:pPr>
        <w:pStyle w:val="ListParagraph"/>
        <w:widowControl w:val="0"/>
        <w:numPr>
          <w:ilvl w:val="0"/>
          <w:numId w:val="62"/>
        </w:numPr>
        <w:tabs>
          <w:tab w:val="left" w:pos="1080"/>
        </w:tabs>
        <w:autoSpaceDE w:val="0"/>
        <w:autoSpaceDN w:val="0"/>
        <w:adjustRightInd w:val="0"/>
        <w:rPr>
          <w:rFonts w:ascii="Verdana" w:hAnsi="Verdana"/>
          <w:b/>
          <w:bCs/>
          <w:color w:val="000000" w:themeColor="text1"/>
          <w:sz w:val="20"/>
          <w:szCs w:val="20"/>
        </w:rPr>
      </w:pPr>
      <w:r w:rsidRPr="001A4704">
        <w:rPr>
          <w:rFonts w:ascii="Verdana" w:hAnsi="Verdana"/>
          <w:b/>
          <w:bCs/>
          <w:color w:val="000000" w:themeColor="text1"/>
          <w:sz w:val="20"/>
          <w:szCs w:val="20"/>
        </w:rPr>
        <w:t>Drawers &amp; Describers:</w:t>
      </w:r>
    </w:p>
    <w:p w14:paraId="08A583BC" w14:textId="50BB7CB1" w:rsidR="00611EF5" w:rsidRPr="001A4704" w:rsidRDefault="00611EF5" w:rsidP="00611EF5">
      <w:pPr>
        <w:pStyle w:val="ListParagraph"/>
        <w:widowControl w:val="0"/>
        <w:tabs>
          <w:tab w:val="left" w:pos="1080"/>
        </w:tabs>
        <w:autoSpaceDE w:val="0"/>
        <w:autoSpaceDN w:val="0"/>
        <w:adjustRightInd w:val="0"/>
        <w:ind w:left="1080"/>
        <w:rPr>
          <w:rFonts w:ascii="Verdana" w:hAnsi="Verdana"/>
          <w:b/>
          <w:bCs/>
          <w:color w:val="000000" w:themeColor="text1"/>
          <w:sz w:val="20"/>
          <w:szCs w:val="20"/>
        </w:rPr>
      </w:pPr>
      <w:r w:rsidRPr="001A4704">
        <w:rPr>
          <w:rFonts w:ascii="Verdana" w:eastAsia="PilGi" w:hAnsi="Verdana"/>
          <w:b/>
          <w:bCs/>
          <w:color w:val="000000" w:themeColor="text1"/>
          <w:sz w:val="20"/>
          <w:szCs w:val="20"/>
        </w:rPr>
        <w:t xml:space="preserve">Level </w:t>
      </w:r>
      <w:r w:rsidRPr="001A4704">
        <w:rPr>
          <w:rFonts w:ascii="Verdana" w:hAnsi="Verdana"/>
          <w:b/>
          <w:bCs/>
          <w:color w:val="000000" w:themeColor="text1"/>
          <w:sz w:val="20"/>
          <w:szCs w:val="20"/>
        </w:rPr>
        <w:t>4 - The Arts of the Americas</w:t>
      </w:r>
    </w:p>
    <w:p w14:paraId="538AEBE6" w14:textId="49049A6D" w:rsidR="00BB0A4D" w:rsidRPr="001A4704" w:rsidRDefault="00BB0A4D" w:rsidP="00456B31">
      <w:pPr>
        <w:pStyle w:val="ListParagraph"/>
        <w:numPr>
          <w:ilvl w:val="0"/>
          <w:numId w:val="64"/>
        </w:numPr>
        <w:spacing w:line="259" w:lineRule="auto"/>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Direct students to work in pairs and to select </w:t>
      </w:r>
      <w:r w:rsidRPr="001A4704">
        <w:rPr>
          <w:rFonts w:ascii="Verdana" w:eastAsia="PilGi" w:hAnsi="Verdana"/>
          <w:i/>
          <w:color w:val="000000" w:themeColor="text1"/>
          <w:sz w:val="20"/>
          <w:szCs w:val="20"/>
        </w:rPr>
        <w:t xml:space="preserve">figural </w:t>
      </w:r>
      <w:r w:rsidRPr="001A4704">
        <w:rPr>
          <w:rFonts w:ascii="Verdana" w:eastAsia="PilGi" w:hAnsi="Verdana"/>
          <w:color w:val="000000" w:themeColor="text1"/>
          <w:sz w:val="20"/>
          <w:szCs w:val="20"/>
        </w:rPr>
        <w:t>works on Level 4 for the Drawers and Describers Activity. Remind students each pair will select 2 different works of art.</w:t>
      </w:r>
    </w:p>
    <w:p w14:paraId="713067BD" w14:textId="77777777" w:rsidR="00BB0A4D" w:rsidRPr="001A4704" w:rsidRDefault="00BB0A4D" w:rsidP="00456B31">
      <w:pPr>
        <w:pStyle w:val="ListParagraph"/>
        <w:numPr>
          <w:ilvl w:val="0"/>
          <w:numId w:val="64"/>
        </w:numPr>
        <w:spacing w:line="259" w:lineRule="auto"/>
        <w:rPr>
          <w:rFonts w:ascii="Verdana" w:eastAsia="PilGi" w:hAnsi="Verdana"/>
          <w:b/>
          <w:color w:val="000000" w:themeColor="text1"/>
          <w:sz w:val="20"/>
          <w:szCs w:val="20"/>
        </w:rPr>
      </w:pPr>
      <w:r w:rsidRPr="001A4704">
        <w:rPr>
          <w:rFonts w:ascii="Verdana" w:hAnsi="Verdana"/>
          <w:color w:val="000000" w:themeColor="text1"/>
          <w:sz w:val="20"/>
          <w:szCs w:val="20"/>
        </w:rPr>
        <w:t>Demonstrate basic description techniques for students; for example, dividing the work of art into quadrants to describe, dividing up measurements based on inches or finger digits.</w:t>
      </w:r>
    </w:p>
    <w:p w14:paraId="17073B11" w14:textId="4D8C667F" w:rsidR="00BB0A4D" w:rsidRPr="001A4704" w:rsidRDefault="00BB0A4D" w:rsidP="00456B31">
      <w:pPr>
        <w:pStyle w:val="ListParagraph"/>
        <w:numPr>
          <w:ilvl w:val="0"/>
          <w:numId w:val="64"/>
        </w:numPr>
        <w:spacing w:line="259" w:lineRule="auto"/>
        <w:rPr>
          <w:rFonts w:ascii="Verdana" w:eastAsia="PilGi" w:hAnsi="Verdana"/>
          <w:b/>
          <w:color w:val="000000" w:themeColor="text1"/>
          <w:sz w:val="20"/>
          <w:szCs w:val="20"/>
        </w:rPr>
      </w:pPr>
      <w:r w:rsidRPr="001A4704">
        <w:rPr>
          <w:rFonts w:ascii="Verdana" w:hAnsi="Verdana"/>
          <w:color w:val="000000" w:themeColor="text1"/>
          <w:sz w:val="20"/>
          <w:szCs w:val="20"/>
        </w:rPr>
        <w:t>One student in each pair will be the describer and will face their selected portrait. The other s</w:t>
      </w:r>
      <w:r w:rsidR="00611EF5" w:rsidRPr="001A4704">
        <w:rPr>
          <w:rFonts w:ascii="Verdana" w:hAnsi="Verdana"/>
          <w:color w:val="000000" w:themeColor="text1"/>
          <w:sz w:val="20"/>
          <w:szCs w:val="20"/>
        </w:rPr>
        <w:t xml:space="preserve">tudent in the pair is the drawer and </w:t>
      </w:r>
      <w:r w:rsidRPr="001A4704">
        <w:rPr>
          <w:rFonts w:ascii="Verdana" w:hAnsi="Verdana"/>
          <w:color w:val="000000" w:themeColor="text1"/>
          <w:sz w:val="20"/>
          <w:szCs w:val="20"/>
        </w:rPr>
        <w:t>will sit facing the describer. The describer will describe the figure in the portrait, with a focus on the face. The drawer will draw the figure based on the verbal description given by the describer.</w:t>
      </w:r>
    </w:p>
    <w:p w14:paraId="73EB1BE7" w14:textId="77777777" w:rsidR="00BB0A4D" w:rsidRPr="001A4704" w:rsidRDefault="00BB0A4D" w:rsidP="00456B31">
      <w:pPr>
        <w:pStyle w:val="ListParagraph"/>
        <w:numPr>
          <w:ilvl w:val="0"/>
          <w:numId w:val="64"/>
        </w:numPr>
        <w:spacing w:line="259" w:lineRule="auto"/>
        <w:rPr>
          <w:rFonts w:ascii="Verdana" w:eastAsia="PilGi" w:hAnsi="Verdana"/>
          <w:b/>
          <w:color w:val="000000" w:themeColor="text1"/>
          <w:sz w:val="20"/>
          <w:szCs w:val="20"/>
        </w:rPr>
      </w:pPr>
      <w:r w:rsidRPr="001A4704">
        <w:rPr>
          <w:rFonts w:ascii="Verdana" w:hAnsi="Verdana"/>
          <w:color w:val="000000" w:themeColor="text1"/>
          <w:sz w:val="20"/>
          <w:szCs w:val="20"/>
        </w:rPr>
        <w:t>After 15 minutes, the pair will take a moment to compare and contrast the drawing with the work of art.</w:t>
      </w:r>
    </w:p>
    <w:p w14:paraId="1C46F21A" w14:textId="1D9A50E0" w:rsidR="00BB0A4D" w:rsidRPr="001A4704" w:rsidRDefault="00BB0A4D" w:rsidP="00456B31">
      <w:pPr>
        <w:pStyle w:val="ListParagraph"/>
        <w:numPr>
          <w:ilvl w:val="0"/>
          <w:numId w:val="64"/>
        </w:numPr>
        <w:spacing w:line="259" w:lineRule="auto"/>
        <w:rPr>
          <w:rFonts w:ascii="Verdana" w:eastAsia="PilGi" w:hAnsi="Verdana"/>
          <w:b/>
          <w:color w:val="000000" w:themeColor="text1"/>
          <w:sz w:val="20"/>
          <w:szCs w:val="20"/>
        </w:rPr>
      </w:pPr>
      <w:r w:rsidRPr="001A4704">
        <w:rPr>
          <w:rFonts w:ascii="Verdana" w:eastAsia="PilGi" w:hAnsi="Verdana"/>
          <w:i/>
          <w:color w:val="000000" w:themeColor="text1"/>
          <w:sz w:val="20"/>
          <w:szCs w:val="20"/>
        </w:rPr>
        <w:t>Partners switch roles and repeat the activity with a different portrait.</w:t>
      </w:r>
    </w:p>
    <w:p w14:paraId="377D739C" w14:textId="3FC07791" w:rsidR="00354934" w:rsidRPr="001A4704" w:rsidRDefault="00354934" w:rsidP="00456B31">
      <w:pPr>
        <w:pStyle w:val="ListParagraph"/>
        <w:widowControl w:val="0"/>
        <w:numPr>
          <w:ilvl w:val="0"/>
          <w:numId w:val="62"/>
        </w:numPr>
        <w:tabs>
          <w:tab w:val="left" w:pos="1080"/>
        </w:tabs>
        <w:autoSpaceDE w:val="0"/>
        <w:autoSpaceDN w:val="0"/>
        <w:adjustRightInd w:val="0"/>
        <w:rPr>
          <w:rFonts w:ascii="Verdana" w:hAnsi="Verdana"/>
          <w:b/>
          <w:bCs/>
          <w:color w:val="000000" w:themeColor="text1"/>
          <w:sz w:val="20"/>
          <w:szCs w:val="20"/>
        </w:rPr>
      </w:pPr>
      <w:r w:rsidRPr="001A4704">
        <w:rPr>
          <w:rFonts w:ascii="Verdana" w:hAnsi="Verdana"/>
          <w:b/>
          <w:bCs/>
          <w:color w:val="000000" w:themeColor="text1"/>
          <w:sz w:val="20"/>
          <w:szCs w:val="20"/>
        </w:rPr>
        <w:t>Group Discussion</w:t>
      </w:r>
      <w:r w:rsidR="006152A7" w:rsidRPr="001A4704">
        <w:rPr>
          <w:rFonts w:ascii="Verdana" w:hAnsi="Verdana"/>
          <w:b/>
          <w:bCs/>
          <w:color w:val="000000" w:themeColor="text1"/>
          <w:sz w:val="20"/>
          <w:szCs w:val="20"/>
        </w:rPr>
        <w:t xml:space="preserve"> - </w:t>
      </w:r>
      <w:r w:rsidR="000F3B3E" w:rsidRPr="001A4704">
        <w:rPr>
          <w:rFonts w:ascii="Verdana" w:hAnsi="Verdana"/>
          <w:color w:val="000000" w:themeColor="text1"/>
          <w:sz w:val="20"/>
          <w:szCs w:val="20"/>
        </w:rPr>
        <w:t>D</w:t>
      </w:r>
      <w:r w:rsidRPr="001A4704">
        <w:rPr>
          <w:rFonts w:ascii="Verdana" w:hAnsi="Verdana"/>
          <w:color w:val="000000" w:themeColor="text1"/>
          <w:sz w:val="20"/>
          <w:szCs w:val="20"/>
        </w:rPr>
        <w:t xml:space="preserve">iscuss challenges about the </w:t>
      </w:r>
      <w:r w:rsidR="00611EF5" w:rsidRPr="001A4704">
        <w:rPr>
          <w:rFonts w:ascii="Verdana" w:hAnsi="Verdana"/>
          <w:color w:val="000000" w:themeColor="text1"/>
          <w:sz w:val="20"/>
          <w:szCs w:val="20"/>
        </w:rPr>
        <w:t xml:space="preserve">Drawer &amp; Describer </w:t>
      </w:r>
      <w:r w:rsidRPr="001A4704">
        <w:rPr>
          <w:rFonts w:ascii="Verdana" w:hAnsi="Verdana"/>
          <w:color w:val="000000" w:themeColor="text1"/>
          <w:sz w:val="20"/>
          <w:szCs w:val="20"/>
        </w:rPr>
        <w:t>activity</w:t>
      </w:r>
      <w:r w:rsidR="006152A7" w:rsidRPr="001A4704">
        <w:rPr>
          <w:rFonts w:ascii="Verdana" w:hAnsi="Verdana"/>
          <w:color w:val="000000" w:themeColor="text1"/>
          <w:sz w:val="20"/>
          <w:szCs w:val="20"/>
        </w:rPr>
        <w:t>.</w:t>
      </w:r>
    </w:p>
    <w:p w14:paraId="2D02D5D4" w14:textId="15CE6293" w:rsidR="006152A7" w:rsidRPr="001A4704" w:rsidRDefault="00354934" w:rsidP="00456B31">
      <w:pPr>
        <w:pStyle w:val="ListParagraph"/>
        <w:widowControl w:val="0"/>
        <w:numPr>
          <w:ilvl w:val="0"/>
          <w:numId w:val="65"/>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hAnsi="Verdana"/>
          <w:color w:val="000000" w:themeColor="text1"/>
          <w:sz w:val="20"/>
          <w:szCs w:val="20"/>
        </w:rPr>
        <w:t>What did you notice about your abilities to listen</w:t>
      </w:r>
      <w:r w:rsidR="00611EF5" w:rsidRPr="001A4704">
        <w:rPr>
          <w:rFonts w:ascii="Verdana" w:hAnsi="Verdana"/>
          <w:color w:val="000000" w:themeColor="text1"/>
          <w:sz w:val="20"/>
          <w:szCs w:val="20"/>
        </w:rPr>
        <w:t xml:space="preserve"> and describe</w:t>
      </w:r>
      <w:r w:rsidRPr="001A4704">
        <w:rPr>
          <w:rFonts w:ascii="Verdana" w:hAnsi="Verdana"/>
          <w:color w:val="000000" w:themeColor="text1"/>
          <w:sz w:val="20"/>
          <w:szCs w:val="20"/>
        </w:rPr>
        <w:t xml:space="preserve"> during the activity? </w:t>
      </w:r>
    </w:p>
    <w:p w14:paraId="3084AFFD" w14:textId="77777777" w:rsidR="006152A7" w:rsidRPr="001A4704" w:rsidRDefault="00354934" w:rsidP="00456B31">
      <w:pPr>
        <w:pStyle w:val="ListParagraph"/>
        <w:widowControl w:val="0"/>
        <w:numPr>
          <w:ilvl w:val="0"/>
          <w:numId w:val="65"/>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How could you have been more precise or descriptive?</w:t>
      </w:r>
    </w:p>
    <w:p w14:paraId="55B7DBCD" w14:textId="0978376B" w:rsidR="000F3B3E" w:rsidRPr="001A4704" w:rsidRDefault="000F3B3E" w:rsidP="00456B31">
      <w:pPr>
        <w:pStyle w:val="ListParagraph"/>
        <w:widowControl w:val="0"/>
        <w:numPr>
          <w:ilvl w:val="0"/>
          <w:numId w:val="65"/>
        </w:numPr>
        <w:tabs>
          <w:tab w:val="left" w:pos="1080"/>
        </w:tabs>
        <w:autoSpaceDE w:val="0"/>
        <w:autoSpaceDN w:val="0"/>
        <w:adjustRightInd w:val="0"/>
        <w:rPr>
          <w:rFonts w:ascii="Verdana" w:eastAsia="PilGi" w:hAnsi="Verdana"/>
          <w:b/>
          <w:bCs/>
          <w:color w:val="000000" w:themeColor="text1"/>
          <w:sz w:val="20"/>
          <w:szCs w:val="20"/>
        </w:rPr>
      </w:pPr>
      <w:r w:rsidRPr="001A4704">
        <w:rPr>
          <w:rFonts w:ascii="Verdana" w:eastAsia="PilGi" w:hAnsi="Verdana"/>
          <w:color w:val="000000" w:themeColor="text1"/>
          <w:sz w:val="20"/>
          <w:szCs w:val="20"/>
        </w:rPr>
        <w:t>How could you relate the experiences of this activity as a drawer or describer to working with your patients?</w:t>
      </w:r>
    </w:p>
    <w:p w14:paraId="52A890E9" w14:textId="77777777" w:rsidR="00354934" w:rsidRPr="001A4704" w:rsidRDefault="00354934" w:rsidP="00AA42E0">
      <w:pPr>
        <w:widowControl w:val="0"/>
        <w:autoSpaceDE w:val="0"/>
        <w:autoSpaceDN w:val="0"/>
        <w:adjustRightInd w:val="0"/>
        <w:rPr>
          <w:rFonts w:ascii="Verdana" w:eastAsia="PilGi" w:hAnsi="Verdana"/>
          <w:color w:val="000000" w:themeColor="text1"/>
          <w:sz w:val="20"/>
          <w:szCs w:val="20"/>
        </w:rPr>
      </w:pPr>
    </w:p>
    <w:p w14:paraId="4C705221" w14:textId="77777777" w:rsidR="00354934" w:rsidRPr="001A4704" w:rsidRDefault="00354934" w:rsidP="00AF3E01">
      <w:pPr>
        <w:pStyle w:val="ListParagraph"/>
        <w:ind w:left="1800"/>
        <w:rPr>
          <w:rFonts w:ascii="Verdana" w:eastAsia="PilGi" w:hAnsi="Verdana" w:cs="Arial"/>
          <w:color w:val="000000" w:themeColor="text1"/>
          <w:sz w:val="20"/>
          <w:szCs w:val="20"/>
        </w:rPr>
      </w:pPr>
    </w:p>
    <w:p w14:paraId="0C0B8B57" w14:textId="77777777" w:rsidR="00354934" w:rsidRPr="001A4704" w:rsidRDefault="00354934" w:rsidP="00AF3E01">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EXTENSION ACTIVITY FOR MAY 10 AT THE DALLAS MUSEUM OF ART:</w:t>
      </w:r>
    </w:p>
    <w:p w14:paraId="31ED49CB" w14:textId="77777777" w:rsidR="00354934" w:rsidRPr="001A4704" w:rsidRDefault="00354934" w:rsidP="00AF3E01">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lastRenderedPageBreak/>
        <w:t>Insert ideas here:</w:t>
      </w:r>
    </w:p>
    <w:p w14:paraId="0454A705" w14:textId="77777777" w:rsidR="006152A7" w:rsidRPr="001A4704" w:rsidRDefault="00354934" w:rsidP="00456B31">
      <w:pPr>
        <w:pStyle w:val="ListParagraph"/>
        <w:widowControl w:val="0"/>
        <w:numPr>
          <w:ilvl w:val="0"/>
          <w:numId w:val="5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In your journal, define the difference between Empathy, Sympathy,</w:t>
      </w:r>
      <w:r w:rsidR="006152A7" w:rsidRPr="001A4704">
        <w:rPr>
          <w:rFonts w:ascii="Verdana" w:eastAsia="PilGi" w:hAnsi="Verdana"/>
          <w:bCs/>
          <w:color w:val="000000" w:themeColor="text1"/>
          <w:sz w:val="20"/>
          <w:szCs w:val="20"/>
        </w:rPr>
        <w:t xml:space="preserve"> </w:t>
      </w:r>
      <w:r w:rsidRPr="001A4704">
        <w:rPr>
          <w:rFonts w:ascii="Verdana" w:eastAsia="PilGi" w:hAnsi="Verdana"/>
          <w:bCs/>
          <w:color w:val="000000" w:themeColor="text1"/>
          <w:sz w:val="20"/>
          <w:szCs w:val="20"/>
        </w:rPr>
        <w:t>and Compassion</w:t>
      </w:r>
      <w:r w:rsidR="006152A7" w:rsidRPr="001A4704">
        <w:rPr>
          <w:rFonts w:ascii="Verdana" w:eastAsia="PilGi" w:hAnsi="Verdana"/>
          <w:bCs/>
          <w:color w:val="000000" w:themeColor="text1"/>
          <w:sz w:val="20"/>
          <w:szCs w:val="20"/>
        </w:rPr>
        <w:t>.</w:t>
      </w:r>
      <w:r w:rsidRPr="001A4704">
        <w:rPr>
          <w:rFonts w:ascii="Verdana" w:eastAsia="PilGi" w:hAnsi="Verdana"/>
          <w:bCs/>
          <w:color w:val="000000" w:themeColor="text1"/>
          <w:sz w:val="20"/>
          <w:szCs w:val="20"/>
        </w:rPr>
        <w:t xml:space="preserve"> </w:t>
      </w:r>
    </w:p>
    <w:p w14:paraId="3E9D9F9C" w14:textId="77777777" w:rsidR="006152A7" w:rsidRPr="001A4704" w:rsidRDefault="00354934" w:rsidP="00456B31">
      <w:pPr>
        <w:pStyle w:val="ListParagraph"/>
        <w:widowControl w:val="0"/>
        <w:numPr>
          <w:ilvl w:val="0"/>
          <w:numId w:val="5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Identify and list in your journal 5 ways that you have been empathetic and 5 ways that you have been sympathetic. </w:t>
      </w:r>
    </w:p>
    <w:p w14:paraId="1BB4515C" w14:textId="77777777" w:rsidR="006152A7" w:rsidRPr="001A4704" w:rsidRDefault="00354934" w:rsidP="00456B31">
      <w:pPr>
        <w:pStyle w:val="ListParagraph"/>
        <w:widowControl w:val="0"/>
        <w:numPr>
          <w:ilvl w:val="0"/>
          <w:numId w:val="5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Have you expanded your sense of empathy since being in medical school - how so?</w:t>
      </w:r>
    </w:p>
    <w:p w14:paraId="1848C35F" w14:textId="6FA1F236" w:rsidR="00354934" w:rsidRPr="001A4704" w:rsidRDefault="00354934" w:rsidP="00456B31">
      <w:pPr>
        <w:pStyle w:val="ListParagraph"/>
        <w:widowControl w:val="0"/>
        <w:numPr>
          <w:ilvl w:val="0"/>
          <w:numId w:val="56"/>
        </w:numPr>
        <w:autoSpaceDE w:val="0"/>
        <w:autoSpaceDN w:val="0"/>
        <w:adjustRightInd w:val="0"/>
        <w:rPr>
          <w:rFonts w:ascii="Verdana" w:eastAsia="PilGi" w:hAnsi="Verdana"/>
          <w:bCs/>
          <w:color w:val="000000" w:themeColor="text1"/>
          <w:sz w:val="20"/>
          <w:szCs w:val="20"/>
        </w:rPr>
      </w:pPr>
      <w:r w:rsidRPr="001A4704">
        <w:rPr>
          <w:rFonts w:ascii="Verdana" w:eastAsia="PilGi" w:hAnsi="Verdana" w:cs="Calibri"/>
          <w:color w:val="000000" w:themeColor="text1"/>
          <w:sz w:val="20"/>
          <w:szCs w:val="20"/>
        </w:rPr>
        <w:t>Be</w:t>
      </w:r>
      <w:r w:rsidRPr="001A4704">
        <w:rPr>
          <w:rFonts w:ascii="Verdana" w:eastAsia="PilGi" w:hAnsi="Verdana"/>
          <w:bCs/>
          <w:color w:val="000000" w:themeColor="text1"/>
          <w:sz w:val="20"/>
          <w:szCs w:val="20"/>
        </w:rPr>
        <w:t xml:space="preserve"> prepared to discuss in class on May 10.</w:t>
      </w:r>
    </w:p>
    <w:p w14:paraId="3A7BD453" w14:textId="77777777" w:rsidR="00354934" w:rsidRPr="001A4704" w:rsidRDefault="00354934" w:rsidP="00AF3E01">
      <w:pPr>
        <w:rPr>
          <w:color w:val="000000" w:themeColor="text1"/>
        </w:rPr>
      </w:pPr>
    </w:p>
    <w:p w14:paraId="3B8D5290" w14:textId="77777777" w:rsidR="00354934" w:rsidRPr="001A4704" w:rsidRDefault="00354934" w:rsidP="00EF2B75">
      <w:pPr>
        <w:widowControl w:val="0"/>
        <w:autoSpaceDE w:val="0"/>
        <w:autoSpaceDN w:val="0"/>
        <w:adjustRightInd w:val="0"/>
        <w:rPr>
          <w:rFonts w:ascii="Verdana" w:eastAsia="PilGi" w:hAnsi="Verdana"/>
          <w:color w:val="000000" w:themeColor="text1"/>
          <w:sz w:val="20"/>
          <w:szCs w:val="20"/>
        </w:rPr>
      </w:pPr>
    </w:p>
    <w:p w14:paraId="37A5330F" w14:textId="77777777" w:rsidR="00354934" w:rsidRPr="001A4704" w:rsidRDefault="00354934" w:rsidP="00B53A6E">
      <w:pPr>
        <w:widowControl w:val="0"/>
        <w:autoSpaceDE w:val="0"/>
        <w:autoSpaceDN w:val="0"/>
        <w:adjustRightInd w:val="0"/>
        <w:rPr>
          <w:rFonts w:ascii="Verdana" w:eastAsia="PilGi" w:hAnsi="Verdana"/>
          <w:b/>
          <w:bCs/>
          <w:color w:val="000000" w:themeColor="text1"/>
          <w:sz w:val="20"/>
          <w:szCs w:val="20"/>
        </w:rPr>
      </w:pPr>
    </w:p>
    <w:p w14:paraId="57A48AA2" w14:textId="77777777" w:rsidR="00354934" w:rsidRPr="001A4704" w:rsidRDefault="00354934" w:rsidP="00B53A6E">
      <w:pPr>
        <w:widowControl w:val="0"/>
        <w:autoSpaceDE w:val="0"/>
        <w:autoSpaceDN w:val="0"/>
        <w:adjustRightInd w:val="0"/>
        <w:rPr>
          <w:rFonts w:ascii="Verdana" w:eastAsia="PilGi" w:hAnsi="Verdana"/>
          <w:b/>
          <w:bCs/>
          <w:color w:val="000000" w:themeColor="text1"/>
          <w:sz w:val="20"/>
          <w:szCs w:val="20"/>
        </w:rPr>
      </w:pPr>
    </w:p>
    <w:p w14:paraId="5E674DEE" w14:textId="77777777" w:rsidR="00354934" w:rsidRPr="001A4704" w:rsidRDefault="00354934" w:rsidP="00EF2B75">
      <w:pPr>
        <w:widowControl w:val="0"/>
        <w:autoSpaceDE w:val="0"/>
        <w:autoSpaceDN w:val="0"/>
        <w:adjustRightInd w:val="0"/>
        <w:rPr>
          <w:rFonts w:ascii="Verdana" w:eastAsia="PilGi" w:hAnsi="Verdana" w:cs="Calibri"/>
          <w:b/>
          <w:color w:val="000000" w:themeColor="text1"/>
          <w:sz w:val="20"/>
          <w:szCs w:val="20"/>
        </w:rPr>
      </w:pPr>
    </w:p>
    <w:p w14:paraId="3C257E93" w14:textId="77777777" w:rsidR="00354934" w:rsidRPr="001A4704" w:rsidRDefault="00354934" w:rsidP="117F5334">
      <w:pPr>
        <w:rPr>
          <w:rFonts w:ascii="Verdana" w:eastAsia="PilGi" w:hAnsi="Verdana" w:cs="Calibri"/>
          <w:b/>
          <w:color w:val="000000" w:themeColor="text1"/>
          <w:sz w:val="20"/>
          <w:szCs w:val="20"/>
        </w:rPr>
      </w:pPr>
    </w:p>
    <w:p w14:paraId="0575A273" w14:textId="77777777" w:rsidR="00354934" w:rsidRPr="001A4704" w:rsidRDefault="00354934" w:rsidP="117F5334">
      <w:pPr>
        <w:rPr>
          <w:rFonts w:ascii="Verdana" w:eastAsia="PilGi" w:hAnsi="Verdana" w:cs="Calibri"/>
          <w:b/>
          <w:color w:val="000000" w:themeColor="text1"/>
          <w:sz w:val="20"/>
          <w:szCs w:val="20"/>
        </w:rPr>
      </w:pPr>
    </w:p>
    <w:p w14:paraId="0CE5CF7A" w14:textId="77777777" w:rsidR="00354934" w:rsidRPr="001A4704" w:rsidRDefault="00354934" w:rsidP="117F5334">
      <w:pPr>
        <w:rPr>
          <w:rFonts w:ascii="Verdana" w:eastAsia="PilGi" w:hAnsi="Verdana" w:cs="Calibri"/>
          <w:b/>
          <w:color w:val="000000" w:themeColor="text1"/>
          <w:sz w:val="20"/>
          <w:szCs w:val="20"/>
        </w:rPr>
      </w:pPr>
    </w:p>
    <w:p w14:paraId="6755298D" w14:textId="77777777" w:rsidR="00354934" w:rsidRPr="001A4704" w:rsidRDefault="00354934" w:rsidP="117F5334">
      <w:pPr>
        <w:rPr>
          <w:rFonts w:ascii="Verdana" w:eastAsia="PilGi" w:hAnsi="Verdana" w:cs="Calibri"/>
          <w:b/>
          <w:color w:val="000000" w:themeColor="text1"/>
          <w:sz w:val="20"/>
          <w:szCs w:val="20"/>
        </w:rPr>
      </w:pPr>
    </w:p>
    <w:p w14:paraId="4927E2D5" w14:textId="77777777" w:rsidR="00354934" w:rsidRPr="001A4704" w:rsidRDefault="00354934" w:rsidP="117F5334">
      <w:pPr>
        <w:rPr>
          <w:rFonts w:ascii="Verdana" w:eastAsia="PilGi" w:hAnsi="Verdana" w:cs="Calibri"/>
          <w:b/>
          <w:color w:val="000000" w:themeColor="text1"/>
          <w:sz w:val="20"/>
          <w:szCs w:val="20"/>
        </w:rPr>
      </w:pPr>
    </w:p>
    <w:p w14:paraId="1A35F2B4" w14:textId="77777777" w:rsidR="00354934" w:rsidRPr="001A4704" w:rsidRDefault="00354934" w:rsidP="117F5334">
      <w:pPr>
        <w:rPr>
          <w:rFonts w:ascii="Verdana" w:eastAsia="PilGi" w:hAnsi="Verdana" w:cs="Calibri"/>
          <w:b/>
          <w:color w:val="000000" w:themeColor="text1"/>
          <w:sz w:val="20"/>
          <w:szCs w:val="20"/>
        </w:rPr>
      </w:pPr>
    </w:p>
    <w:p w14:paraId="22AC9765" w14:textId="77777777" w:rsidR="00354934" w:rsidRPr="001A4704" w:rsidRDefault="00354934" w:rsidP="117F5334">
      <w:pPr>
        <w:rPr>
          <w:rFonts w:ascii="Verdana" w:eastAsia="PilGi" w:hAnsi="Verdana" w:cs="Calibri"/>
          <w:b/>
          <w:color w:val="000000" w:themeColor="text1"/>
          <w:sz w:val="20"/>
          <w:szCs w:val="20"/>
        </w:rPr>
      </w:pPr>
    </w:p>
    <w:p w14:paraId="5238B36A" w14:textId="77777777" w:rsidR="00354934" w:rsidRPr="001A4704" w:rsidRDefault="00354934" w:rsidP="117F5334">
      <w:pPr>
        <w:rPr>
          <w:rFonts w:ascii="Verdana" w:eastAsia="PilGi" w:hAnsi="Verdana" w:cs="Calibri"/>
          <w:b/>
          <w:color w:val="000000" w:themeColor="text1"/>
          <w:sz w:val="20"/>
          <w:szCs w:val="20"/>
        </w:rPr>
      </w:pPr>
    </w:p>
    <w:p w14:paraId="6447CC69" w14:textId="77777777" w:rsidR="00354934" w:rsidRPr="001A4704" w:rsidRDefault="00354934" w:rsidP="117F5334">
      <w:pPr>
        <w:rPr>
          <w:rFonts w:ascii="Verdana" w:eastAsia="PilGi" w:hAnsi="Verdana" w:cs="Calibri"/>
          <w:b/>
          <w:color w:val="000000" w:themeColor="text1"/>
          <w:sz w:val="20"/>
          <w:szCs w:val="20"/>
        </w:rPr>
      </w:pPr>
    </w:p>
    <w:p w14:paraId="5E2EEEC0" w14:textId="2F6B6916" w:rsidR="00354934" w:rsidRPr="001A4704" w:rsidRDefault="00354934" w:rsidP="117F5334">
      <w:pPr>
        <w:rPr>
          <w:rFonts w:ascii="Verdana" w:eastAsia="PilGi" w:hAnsi="Verdana" w:cs="Calibri"/>
          <w:b/>
          <w:color w:val="000000" w:themeColor="text1"/>
          <w:sz w:val="20"/>
          <w:szCs w:val="20"/>
        </w:rPr>
      </w:pPr>
    </w:p>
    <w:p w14:paraId="498A1EA8" w14:textId="77777777" w:rsidR="00354934" w:rsidRPr="001A4704" w:rsidRDefault="00354934" w:rsidP="117F5334">
      <w:pPr>
        <w:rPr>
          <w:rFonts w:ascii="Verdana" w:eastAsia="PilGi" w:hAnsi="Verdana" w:cs="Calibri"/>
          <w:b/>
          <w:color w:val="000000" w:themeColor="text1"/>
          <w:sz w:val="20"/>
          <w:szCs w:val="20"/>
        </w:rPr>
      </w:pPr>
    </w:p>
    <w:p w14:paraId="2F011164" w14:textId="77777777" w:rsidR="006152A7" w:rsidRPr="001A4704" w:rsidRDefault="006152A7" w:rsidP="117F5334">
      <w:pPr>
        <w:rPr>
          <w:rFonts w:ascii="Verdana" w:eastAsia="PilGi" w:hAnsi="Verdana"/>
          <w:b/>
          <w:bCs/>
          <w:color w:val="000000" w:themeColor="text1"/>
          <w:sz w:val="28"/>
          <w:szCs w:val="28"/>
        </w:rPr>
      </w:pPr>
    </w:p>
    <w:p w14:paraId="5704FF45" w14:textId="77777777" w:rsidR="006152A7" w:rsidRPr="001A4704" w:rsidRDefault="006152A7" w:rsidP="117F5334">
      <w:pPr>
        <w:rPr>
          <w:rFonts w:ascii="Verdana" w:eastAsia="PilGi" w:hAnsi="Verdana"/>
          <w:b/>
          <w:bCs/>
          <w:color w:val="000000" w:themeColor="text1"/>
          <w:sz w:val="28"/>
          <w:szCs w:val="28"/>
        </w:rPr>
      </w:pPr>
    </w:p>
    <w:p w14:paraId="75C1E104" w14:textId="77777777" w:rsidR="006152A7" w:rsidRPr="001A4704" w:rsidRDefault="006152A7" w:rsidP="117F5334">
      <w:pPr>
        <w:rPr>
          <w:rFonts w:ascii="Verdana" w:eastAsia="PilGi" w:hAnsi="Verdana"/>
          <w:b/>
          <w:bCs/>
          <w:color w:val="000000" w:themeColor="text1"/>
          <w:sz w:val="28"/>
          <w:szCs w:val="28"/>
        </w:rPr>
      </w:pPr>
    </w:p>
    <w:p w14:paraId="29E24653" w14:textId="77777777" w:rsidR="006152A7" w:rsidRPr="001A4704" w:rsidRDefault="006152A7" w:rsidP="117F5334">
      <w:pPr>
        <w:rPr>
          <w:rFonts w:ascii="Verdana" w:eastAsia="PilGi" w:hAnsi="Verdana"/>
          <w:b/>
          <w:bCs/>
          <w:color w:val="000000" w:themeColor="text1"/>
          <w:sz w:val="28"/>
          <w:szCs w:val="28"/>
        </w:rPr>
      </w:pPr>
    </w:p>
    <w:p w14:paraId="68B098F8" w14:textId="77777777" w:rsidR="006152A7" w:rsidRPr="001A4704" w:rsidRDefault="006152A7" w:rsidP="117F5334">
      <w:pPr>
        <w:rPr>
          <w:rFonts w:ascii="Verdana" w:eastAsia="PilGi" w:hAnsi="Verdana"/>
          <w:b/>
          <w:bCs/>
          <w:color w:val="000000" w:themeColor="text1"/>
          <w:sz w:val="28"/>
          <w:szCs w:val="28"/>
        </w:rPr>
      </w:pPr>
    </w:p>
    <w:p w14:paraId="59E9527C" w14:textId="77777777" w:rsidR="006152A7" w:rsidRPr="001A4704" w:rsidRDefault="006152A7" w:rsidP="117F5334">
      <w:pPr>
        <w:rPr>
          <w:rFonts w:ascii="Verdana" w:eastAsia="PilGi" w:hAnsi="Verdana"/>
          <w:b/>
          <w:bCs/>
          <w:color w:val="000000" w:themeColor="text1"/>
          <w:sz w:val="28"/>
          <w:szCs w:val="28"/>
        </w:rPr>
      </w:pPr>
    </w:p>
    <w:p w14:paraId="670E4A91" w14:textId="77777777" w:rsidR="006152A7" w:rsidRPr="001A4704" w:rsidRDefault="006152A7" w:rsidP="117F5334">
      <w:pPr>
        <w:rPr>
          <w:rFonts w:ascii="Verdana" w:eastAsia="PilGi" w:hAnsi="Verdana"/>
          <w:b/>
          <w:bCs/>
          <w:color w:val="000000" w:themeColor="text1"/>
          <w:sz w:val="28"/>
          <w:szCs w:val="28"/>
        </w:rPr>
      </w:pPr>
    </w:p>
    <w:p w14:paraId="2A4F8F9E" w14:textId="77777777" w:rsidR="006152A7" w:rsidRPr="001A4704" w:rsidRDefault="006152A7" w:rsidP="117F5334">
      <w:pPr>
        <w:rPr>
          <w:rFonts w:ascii="Verdana" w:eastAsia="PilGi" w:hAnsi="Verdana"/>
          <w:b/>
          <w:bCs/>
          <w:color w:val="000000" w:themeColor="text1"/>
          <w:sz w:val="28"/>
          <w:szCs w:val="28"/>
        </w:rPr>
      </w:pPr>
    </w:p>
    <w:p w14:paraId="49456C4D" w14:textId="77777777" w:rsidR="006152A7" w:rsidRPr="001A4704" w:rsidRDefault="006152A7" w:rsidP="117F5334">
      <w:pPr>
        <w:rPr>
          <w:rFonts w:ascii="Verdana" w:eastAsia="PilGi" w:hAnsi="Verdana"/>
          <w:b/>
          <w:bCs/>
          <w:color w:val="000000" w:themeColor="text1"/>
          <w:sz w:val="28"/>
          <w:szCs w:val="28"/>
        </w:rPr>
      </w:pPr>
    </w:p>
    <w:p w14:paraId="07589FE4" w14:textId="77777777" w:rsidR="006152A7" w:rsidRPr="001A4704" w:rsidRDefault="006152A7" w:rsidP="117F5334">
      <w:pPr>
        <w:rPr>
          <w:rFonts w:ascii="Verdana" w:eastAsia="PilGi" w:hAnsi="Verdana"/>
          <w:b/>
          <w:bCs/>
          <w:color w:val="000000" w:themeColor="text1"/>
          <w:sz w:val="28"/>
          <w:szCs w:val="28"/>
        </w:rPr>
      </w:pPr>
    </w:p>
    <w:p w14:paraId="6DFAA01A" w14:textId="77777777" w:rsidR="006152A7" w:rsidRPr="001A4704" w:rsidRDefault="006152A7" w:rsidP="117F5334">
      <w:pPr>
        <w:rPr>
          <w:rFonts w:ascii="Verdana" w:eastAsia="PilGi" w:hAnsi="Verdana"/>
          <w:b/>
          <w:bCs/>
          <w:color w:val="000000" w:themeColor="text1"/>
          <w:sz w:val="28"/>
          <w:szCs w:val="28"/>
        </w:rPr>
      </w:pPr>
    </w:p>
    <w:p w14:paraId="42DD0114" w14:textId="77777777" w:rsidR="006152A7" w:rsidRPr="001A4704" w:rsidRDefault="006152A7" w:rsidP="117F5334">
      <w:pPr>
        <w:rPr>
          <w:rFonts w:ascii="Verdana" w:eastAsia="PilGi" w:hAnsi="Verdana"/>
          <w:b/>
          <w:bCs/>
          <w:color w:val="000000" w:themeColor="text1"/>
          <w:sz w:val="28"/>
          <w:szCs w:val="28"/>
        </w:rPr>
      </w:pPr>
    </w:p>
    <w:p w14:paraId="4F74D8F0" w14:textId="77777777" w:rsidR="001A2540" w:rsidRPr="001A4704" w:rsidRDefault="001A2540" w:rsidP="006152A7">
      <w:pPr>
        <w:rPr>
          <w:rFonts w:ascii="Verdana" w:eastAsia="PilGi" w:hAnsi="Verdana"/>
          <w:b/>
          <w:bCs/>
          <w:color w:val="000000" w:themeColor="text1"/>
          <w:sz w:val="28"/>
          <w:szCs w:val="28"/>
        </w:rPr>
      </w:pPr>
    </w:p>
    <w:p w14:paraId="48DA0C7D" w14:textId="77777777" w:rsidR="00CF6702" w:rsidRPr="001A4704" w:rsidRDefault="00CF6702">
      <w:pPr>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br w:type="page"/>
      </w:r>
    </w:p>
    <w:p w14:paraId="33210834" w14:textId="45F7A74D" w:rsidR="00354934" w:rsidRPr="001A4704" w:rsidRDefault="00354934" w:rsidP="006152A7">
      <w:pPr>
        <w:rPr>
          <w:rFonts w:ascii="Verdana" w:eastAsia="PilGi" w:hAnsi="Verdana" w:cs="Calibri"/>
          <w:b/>
          <w:color w:val="000000" w:themeColor="text1"/>
          <w:sz w:val="20"/>
          <w:szCs w:val="20"/>
        </w:rPr>
      </w:pPr>
      <w:r w:rsidRPr="001A4704">
        <w:rPr>
          <w:rFonts w:ascii="Verdana" w:eastAsia="PilGi" w:hAnsi="Verdana"/>
          <w:b/>
          <w:bCs/>
          <w:color w:val="000000" w:themeColor="text1"/>
          <w:sz w:val="28"/>
          <w:szCs w:val="28"/>
        </w:rPr>
        <w:lastRenderedPageBreak/>
        <w:t>The Art of Examination UTSW – Medical School 1039</w:t>
      </w:r>
    </w:p>
    <w:p w14:paraId="50B35AB5" w14:textId="77777777" w:rsidR="001A2540" w:rsidRPr="001A4704" w:rsidRDefault="001A2540" w:rsidP="00511035">
      <w:pPr>
        <w:widowControl w:val="0"/>
        <w:autoSpaceDE w:val="0"/>
        <w:autoSpaceDN w:val="0"/>
        <w:adjustRightInd w:val="0"/>
        <w:rPr>
          <w:rFonts w:ascii="Verdana" w:eastAsia="PilGi" w:hAnsi="Verdana"/>
          <w:b/>
          <w:bCs/>
          <w:color w:val="000000" w:themeColor="text1"/>
          <w:sz w:val="28"/>
          <w:szCs w:val="28"/>
          <w:u w:val="single"/>
        </w:rPr>
      </w:pPr>
    </w:p>
    <w:p w14:paraId="15448816" w14:textId="77777777" w:rsidR="00354934" w:rsidRPr="001A4704" w:rsidRDefault="00354934" w:rsidP="00511035">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8         May 10, 2018       Dallas Museum of Art</w:t>
      </w:r>
    </w:p>
    <w:p w14:paraId="01257BA1" w14:textId="77777777" w:rsidR="00354934" w:rsidRPr="001A4704" w:rsidRDefault="00354934" w:rsidP="00B94653">
      <w:pPr>
        <w:rPr>
          <w:rFonts w:ascii="Verdana" w:eastAsia="PilGi" w:hAnsi="Verdana"/>
          <w:b/>
          <w:color w:val="000000" w:themeColor="text1"/>
          <w:sz w:val="20"/>
          <w:szCs w:val="20"/>
        </w:rPr>
      </w:pPr>
    </w:p>
    <w:p w14:paraId="1604757B" w14:textId="77777777" w:rsidR="00354934" w:rsidRPr="001A4704" w:rsidRDefault="00354934" w:rsidP="00511035">
      <w:pPr>
        <w:rPr>
          <w:rFonts w:ascii="Verdana" w:eastAsia="PilGi" w:hAnsi="Verdana"/>
          <w:b/>
          <w:strike/>
          <w:color w:val="000000" w:themeColor="text1"/>
        </w:rPr>
      </w:pPr>
      <w:r w:rsidRPr="001A4704">
        <w:rPr>
          <w:rFonts w:ascii="Verdana" w:eastAsia="PilGi" w:hAnsi="Verdana"/>
          <w:b/>
          <w:color w:val="000000" w:themeColor="text1"/>
        </w:rPr>
        <w:t xml:space="preserve">Exploring Empathy </w:t>
      </w:r>
    </w:p>
    <w:p w14:paraId="441BA6AF" w14:textId="77777777" w:rsidR="00354934" w:rsidRPr="001A4704" w:rsidRDefault="00354934" w:rsidP="00511035">
      <w:pPr>
        <w:rPr>
          <w:rFonts w:ascii="Verdana" w:eastAsia="PilGi" w:hAnsi="Verdana"/>
          <w:b/>
          <w:color w:val="000000" w:themeColor="text1"/>
          <w:sz w:val="20"/>
          <w:szCs w:val="20"/>
        </w:rPr>
      </w:pPr>
    </w:p>
    <w:p w14:paraId="73D652FD" w14:textId="3C1831D9"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6152A7"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Edith O’Donnell Institute of Art History, UT Dallas  </w:t>
      </w:r>
    </w:p>
    <w:p w14:paraId="003A9A1E"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Heather Wickless, MD</w:t>
      </w:r>
      <w:r w:rsidRPr="001A4704">
        <w:rPr>
          <w:rFonts w:ascii="Verdana" w:eastAsia="PilGi" w:hAnsi="Verdana"/>
          <w:color w:val="000000" w:themeColor="text1"/>
          <w:sz w:val="20"/>
          <w:szCs w:val="20"/>
        </w:rPr>
        <w:t>, (faculty sponsor) Assistant Professor of Dermatology, UTSW</w:t>
      </w:r>
    </w:p>
    <w:p w14:paraId="63371B15"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Courtney Crothers</w:t>
      </w:r>
      <w:r w:rsidRPr="001A4704">
        <w:rPr>
          <w:rFonts w:ascii="Verdana" w:eastAsia="PilGi" w:hAnsi="Verdana"/>
          <w:color w:val="000000" w:themeColor="text1"/>
          <w:sz w:val="20"/>
          <w:szCs w:val="20"/>
        </w:rPr>
        <w:t>, UTSW Art Curator</w:t>
      </w:r>
    </w:p>
    <w:p w14:paraId="5416D895" w14:textId="77777777" w:rsidR="00354934" w:rsidRPr="001A4704" w:rsidRDefault="00354934" w:rsidP="001719B7">
      <w:pPr>
        <w:rPr>
          <w:rFonts w:ascii="Verdana" w:eastAsia="PilGi" w:hAnsi="Verdana"/>
          <w:color w:val="000000" w:themeColor="text1"/>
          <w:sz w:val="20"/>
          <w:szCs w:val="20"/>
        </w:rPr>
      </w:pPr>
      <w:r w:rsidRPr="001A4704">
        <w:rPr>
          <w:rFonts w:ascii="Verdana" w:eastAsia="PilGi" w:hAnsi="Verdana"/>
          <w:b/>
          <w:color w:val="000000" w:themeColor="text1"/>
          <w:sz w:val="20"/>
          <w:szCs w:val="20"/>
        </w:rPr>
        <w:t>Lindsay O'Connor and Amy Copeland</w:t>
      </w:r>
      <w:r w:rsidRPr="001A4704">
        <w:rPr>
          <w:rFonts w:ascii="Verdana" w:eastAsia="PilGi" w:hAnsi="Verdana"/>
          <w:color w:val="000000" w:themeColor="text1"/>
          <w:sz w:val="20"/>
          <w:szCs w:val="20"/>
        </w:rPr>
        <w:t>, Education Staff, Dallas Museum of Art</w:t>
      </w:r>
    </w:p>
    <w:p w14:paraId="0B7FC032" w14:textId="77777777" w:rsidR="00354934" w:rsidRPr="001A4704" w:rsidRDefault="00354934" w:rsidP="00511035">
      <w:pPr>
        <w:widowControl w:val="0"/>
        <w:autoSpaceDE w:val="0"/>
        <w:autoSpaceDN w:val="0"/>
        <w:adjustRightInd w:val="0"/>
        <w:rPr>
          <w:rFonts w:ascii="Verdana" w:eastAsia="PilGi" w:hAnsi="Verdana"/>
          <w:color w:val="000000" w:themeColor="text1"/>
          <w:sz w:val="20"/>
          <w:szCs w:val="20"/>
        </w:rPr>
      </w:pPr>
    </w:p>
    <w:p w14:paraId="53FEF616" w14:textId="77777777" w:rsidR="006152A7" w:rsidRPr="001A4704" w:rsidRDefault="006152A7" w:rsidP="006152A7">
      <w:pPr>
        <w:rPr>
          <w:rFonts w:ascii="Verdana" w:eastAsia="PilGi" w:hAnsi="Verdana"/>
          <w:b/>
          <w:bCs/>
          <w:color w:val="000000" w:themeColor="text1"/>
          <w:sz w:val="20"/>
          <w:szCs w:val="20"/>
        </w:rPr>
      </w:pPr>
    </w:p>
    <w:p w14:paraId="773381E1" w14:textId="77777777" w:rsidR="006152A7" w:rsidRPr="001A4704" w:rsidRDefault="006152A7" w:rsidP="006152A7">
      <w:pPr>
        <w:autoSpaceDE w:val="0"/>
        <w:autoSpaceDN w:val="0"/>
        <w:rPr>
          <w:rFonts w:ascii="Verdana" w:eastAsia="PilGi" w:hAnsi="Verdana"/>
          <w:b/>
          <w:color w:val="000000" w:themeColor="text1"/>
          <w:sz w:val="20"/>
          <w:szCs w:val="20"/>
        </w:rPr>
      </w:pPr>
      <w:r w:rsidRPr="001A4704">
        <w:rPr>
          <w:rFonts w:ascii="Verdana" w:eastAsia="PilGi" w:hAnsi="Verdana"/>
          <w:b/>
          <w:color w:val="000000" w:themeColor="text1"/>
          <w:sz w:val="20"/>
          <w:szCs w:val="20"/>
        </w:rPr>
        <w:t xml:space="preserve">COURSE GOALS </w:t>
      </w:r>
    </w:p>
    <w:p w14:paraId="647FEC85"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Expand student’s abilities to observe, describe, analyze with works of art and relate these skills to patient examination and care.</w:t>
      </w:r>
    </w:p>
    <w:p w14:paraId="1AA191A5"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Increase student’s abilities to do visual analysis and to communicate their observations, hypotheses, and conclusions with patients and doctors.</w:t>
      </w:r>
    </w:p>
    <w:p w14:paraId="435D2CED" w14:textId="77777777" w:rsidR="00C27BBB" w:rsidRPr="001A4704" w:rsidRDefault="00C27BBB" w:rsidP="00C27BBB">
      <w:pPr>
        <w:numPr>
          <w:ilvl w:val="0"/>
          <w:numId w:val="15"/>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Expand student’s understanding of empathy and compassion and the importance in caring for patients and themselves. </w:t>
      </w:r>
    </w:p>
    <w:p w14:paraId="5C37C2FF" w14:textId="77777777" w:rsidR="006152A7" w:rsidRPr="001A4704" w:rsidRDefault="006152A7" w:rsidP="006152A7">
      <w:pPr>
        <w:rPr>
          <w:rFonts w:ascii="Verdana" w:eastAsia="PilGi" w:hAnsi="Verdana"/>
          <w:b/>
          <w:color w:val="000000" w:themeColor="text1"/>
          <w:sz w:val="20"/>
          <w:szCs w:val="20"/>
        </w:rPr>
      </w:pPr>
    </w:p>
    <w:p w14:paraId="6240A1A0" w14:textId="77777777" w:rsidR="006152A7" w:rsidRPr="001A4704" w:rsidRDefault="006152A7" w:rsidP="006152A7">
      <w:pPr>
        <w:rPr>
          <w:rFonts w:ascii="Verdana" w:eastAsia="PilGi" w:hAnsi="Verdana"/>
          <w:b/>
          <w:color w:val="000000" w:themeColor="text1"/>
          <w:sz w:val="20"/>
          <w:szCs w:val="20"/>
        </w:rPr>
      </w:pPr>
      <w:r w:rsidRPr="001A4704">
        <w:rPr>
          <w:rFonts w:ascii="Verdana" w:eastAsia="PilGi" w:hAnsi="Verdana"/>
          <w:b/>
          <w:color w:val="000000" w:themeColor="text1"/>
          <w:sz w:val="20"/>
          <w:szCs w:val="20"/>
        </w:rPr>
        <w:t>OBJECTIVES</w:t>
      </w:r>
    </w:p>
    <w:p w14:paraId="64857407" w14:textId="77777777" w:rsidR="006152A7" w:rsidRPr="001A4704" w:rsidRDefault="006152A7" w:rsidP="006152A7">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observation skills through accurate and detailed descriptions of art and clinical images.</w:t>
      </w:r>
    </w:p>
    <w:p w14:paraId="6EC128E0" w14:textId="77777777" w:rsidR="006152A7" w:rsidRPr="001A4704" w:rsidRDefault="006152A7" w:rsidP="006152A7">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Build verbal and interpersonal skills through speaking and writing about their visual observations. </w:t>
      </w:r>
    </w:p>
    <w:p w14:paraId="034A0EA4" w14:textId="7BFD8EA1" w:rsidR="006152A7" w:rsidRPr="001A4704" w:rsidRDefault="006152A7" w:rsidP="006152A7">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Unders</w:t>
      </w:r>
      <w:r w:rsidR="00621E33" w:rsidRPr="001A4704">
        <w:rPr>
          <w:rFonts w:ascii="Verdana" w:eastAsia="PilGi" w:hAnsi="Verdana"/>
          <w:color w:val="000000" w:themeColor="text1"/>
          <w:sz w:val="20"/>
          <w:szCs w:val="20"/>
        </w:rPr>
        <w:t>tand how personal bias and judg</w:t>
      </w:r>
      <w:r w:rsidRPr="001A4704">
        <w:rPr>
          <w:rFonts w:ascii="Verdana" w:eastAsia="PilGi" w:hAnsi="Verdana"/>
          <w:color w:val="000000" w:themeColor="text1"/>
          <w:sz w:val="20"/>
          <w:szCs w:val="20"/>
        </w:rPr>
        <w:t>ment in evaluating a work of art has a relationship to their future medical practice.</w:t>
      </w:r>
    </w:p>
    <w:p w14:paraId="4B206765" w14:textId="77777777" w:rsidR="006152A7" w:rsidRPr="001A4704" w:rsidRDefault="006152A7" w:rsidP="006152A7">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Demonstrate that empathetic communication can improve patient and self-care in their medical practice.</w:t>
      </w:r>
    </w:p>
    <w:p w14:paraId="352B61EA" w14:textId="77777777" w:rsidR="006152A7" w:rsidRPr="001A4704" w:rsidRDefault="006152A7" w:rsidP="006152A7">
      <w:pPr>
        <w:pStyle w:val="ListParagraph"/>
        <w:numPr>
          <w:ilvl w:val="0"/>
          <w:numId w:val="1"/>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Increase student engagement with the arts, The Dallas Museum of Art and other museums. </w:t>
      </w:r>
    </w:p>
    <w:p w14:paraId="67073BAA" w14:textId="77777777" w:rsidR="00354934" w:rsidRPr="001A4704" w:rsidRDefault="00354934" w:rsidP="00511035">
      <w:pPr>
        <w:widowControl w:val="0"/>
        <w:autoSpaceDE w:val="0"/>
        <w:autoSpaceDN w:val="0"/>
        <w:adjustRightInd w:val="0"/>
        <w:rPr>
          <w:rFonts w:ascii="Verdana" w:eastAsia="PilGi" w:hAnsi="Verdana"/>
          <w:b/>
          <w:bCs/>
          <w:color w:val="000000" w:themeColor="text1"/>
          <w:sz w:val="20"/>
          <w:szCs w:val="20"/>
        </w:rPr>
      </w:pPr>
    </w:p>
    <w:p w14:paraId="3BA1B127" w14:textId="77777777" w:rsidR="006152A7" w:rsidRPr="001A4704" w:rsidRDefault="00354934" w:rsidP="00456B31">
      <w:pPr>
        <w:pStyle w:val="ListParagraph"/>
        <w:numPr>
          <w:ilvl w:val="0"/>
          <w:numId w:val="12"/>
        </w:numPr>
        <w:spacing w:after="160" w:line="259" w:lineRule="auto"/>
        <w:rPr>
          <w:rFonts w:ascii="Verdana" w:eastAsia="PilGi" w:hAnsi="Verdana"/>
          <w:bCs/>
          <w:color w:val="000000" w:themeColor="text1"/>
          <w:sz w:val="20"/>
          <w:szCs w:val="20"/>
        </w:rPr>
      </w:pPr>
      <w:r w:rsidRPr="001A4704">
        <w:rPr>
          <w:rFonts w:ascii="Verdana" w:eastAsia="PilGi" w:hAnsi="Verdana"/>
          <w:b/>
          <w:color w:val="000000" w:themeColor="text1"/>
          <w:sz w:val="20"/>
          <w:szCs w:val="20"/>
        </w:rPr>
        <w:t>EXTENSION ACTIVITY REVIEW</w:t>
      </w:r>
    </w:p>
    <w:p w14:paraId="385BD1BC" w14:textId="77777777" w:rsidR="006152A7" w:rsidRPr="001A4704" w:rsidRDefault="00354934" w:rsidP="00456B31">
      <w:pPr>
        <w:pStyle w:val="ListParagraph"/>
        <w:numPr>
          <w:ilvl w:val="0"/>
          <w:numId w:val="66"/>
        </w:numPr>
        <w:spacing w:after="160"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As a group, discuss the</w:t>
      </w:r>
      <w:r w:rsidRPr="001A4704">
        <w:rPr>
          <w:rFonts w:ascii="Verdana" w:eastAsia="PilGi" w:hAnsi="Verdana"/>
          <w:bCs/>
          <w:color w:val="000000" w:themeColor="text1"/>
          <w:sz w:val="20"/>
          <w:szCs w:val="20"/>
        </w:rPr>
        <w:t xml:space="preserve"> difference between empathy, sympathy and compassion.</w:t>
      </w:r>
    </w:p>
    <w:p w14:paraId="0DAC519C" w14:textId="77777777" w:rsidR="006152A7" w:rsidRPr="001A4704" w:rsidRDefault="00354934" w:rsidP="00456B31">
      <w:pPr>
        <w:pStyle w:val="ListParagraph"/>
        <w:numPr>
          <w:ilvl w:val="0"/>
          <w:numId w:val="67"/>
        </w:numPr>
        <w:spacing w:after="160" w:line="259" w:lineRule="auto"/>
        <w:rPr>
          <w:rFonts w:ascii="Verdana" w:eastAsia="PilGi" w:hAnsi="Verdana"/>
          <w:bCs/>
          <w:color w:val="000000" w:themeColor="text1"/>
          <w:sz w:val="20"/>
          <w:szCs w:val="20"/>
        </w:rPr>
      </w:pPr>
      <w:r w:rsidRPr="001A4704">
        <w:rPr>
          <w:rFonts w:ascii="Verdana" w:eastAsia="PilGi" w:hAnsi="Verdana"/>
          <w:bCs/>
          <w:color w:val="000000" w:themeColor="text1"/>
          <w:sz w:val="20"/>
          <w:szCs w:val="20"/>
        </w:rPr>
        <w:t>How have students been both empathetic and sympathetic?</w:t>
      </w:r>
    </w:p>
    <w:p w14:paraId="444A1B94" w14:textId="77777777" w:rsidR="006152A7" w:rsidRPr="001A4704" w:rsidRDefault="00354934" w:rsidP="00456B31">
      <w:pPr>
        <w:pStyle w:val="ListParagraph"/>
        <w:numPr>
          <w:ilvl w:val="0"/>
          <w:numId w:val="67"/>
        </w:numPr>
        <w:spacing w:after="160"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How have you expanded your sense of empathy since being in medical school?</w:t>
      </w:r>
    </w:p>
    <w:p w14:paraId="71BC308E" w14:textId="564F168B" w:rsidR="00354934" w:rsidRPr="001A4704" w:rsidRDefault="00354934" w:rsidP="00456B31">
      <w:pPr>
        <w:pStyle w:val="ListParagraph"/>
        <w:numPr>
          <w:ilvl w:val="0"/>
          <w:numId w:val="67"/>
        </w:numPr>
        <w:spacing w:after="160" w:line="259" w:lineRule="auto"/>
        <w:rPr>
          <w:rFonts w:ascii="Verdana" w:eastAsia="PilGi" w:hAnsi="Verdana"/>
          <w:bCs/>
          <w:color w:val="000000" w:themeColor="text1"/>
          <w:sz w:val="20"/>
          <w:szCs w:val="20"/>
        </w:rPr>
      </w:pPr>
      <w:r w:rsidRPr="001A4704">
        <w:rPr>
          <w:rFonts w:ascii="Verdana" w:eastAsia="PilGi" w:hAnsi="Verdana"/>
          <w:color w:val="000000" w:themeColor="text1"/>
          <w:sz w:val="20"/>
          <w:szCs w:val="20"/>
        </w:rPr>
        <w:t>How might one use empathy and sympathy in practice</w:t>
      </w:r>
      <w:r w:rsidR="006152A7" w:rsidRPr="001A4704">
        <w:rPr>
          <w:rFonts w:ascii="Verdana" w:eastAsia="PilGi" w:hAnsi="Verdana"/>
          <w:color w:val="000000" w:themeColor="text1"/>
          <w:sz w:val="20"/>
          <w:szCs w:val="20"/>
        </w:rPr>
        <w:t xml:space="preserve">? </w:t>
      </w:r>
      <w:r w:rsidRPr="001A4704">
        <w:rPr>
          <w:rFonts w:ascii="Verdana" w:eastAsia="PilGi" w:hAnsi="Verdana"/>
          <w:color w:val="000000" w:themeColor="text1"/>
          <w:sz w:val="20"/>
          <w:szCs w:val="20"/>
        </w:rPr>
        <w:t>Think about giving bad news, end of life situations, dealing with caregivers, etc.</w:t>
      </w:r>
    </w:p>
    <w:p w14:paraId="5B9FA5CE" w14:textId="77777777" w:rsidR="00354934" w:rsidRPr="001A4704" w:rsidRDefault="00354934" w:rsidP="00511035">
      <w:pPr>
        <w:pStyle w:val="ListParagraph"/>
        <w:rPr>
          <w:rFonts w:ascii="Verdana" w:eastAsia="PilGi" w:hAnsi="Verdana"/>
          <w:color w:val="000000" w:themeColor="text1"/>
          <w:sz w:val="20"/>
          <w:szCs w:val="20"/>
        </w:rPr>
      </w:pPr>
    </w:p>
    <w:p w14:paraId="6BA7253F" w14:textId="77777777" w:rsidR="00CF6702" w:rsidRPr="001A4704" w:rsidRDefault="00CF6702" w:rsidP="00511035">
      <w:pPr>
        <w:pStyle w:val="ListParagraph"/>
        <w:rPr>
          <w:rFonts w:ascii="Verdana" w:eastAsia="PilGi" w:hAnsi="Verdana"/>
          <w:color w:val="000000" w:themeColor="text1"/>
          <w:sz w:val="20"/>
          <w:szCs w:val="20"/>
        </w:rPr>
      </w:pPr>
    </w:p>
    <w:p w14:paraId="064CD62E" w14:textId="77777777" w:rsidR="00CF6702" w:rsidRPr="001A4704" w:rsidRDefault="00CF6702" w:rsidP="00511035">
      <w:pPr>
        <w:pStyle w:val="ListParagraph"/>
        <w:rPr>
          <w:rFonts w:ascii="Verdana" w:eastAsia="PilGi" w:hAnsi="Verdana"/>
          <w:color w:val="000000" w:themeColor="text1"/>
          <w:sz w:val="20"/>
          <w:szCs w:val="20"/>
        </w:rPr>
      </w:pPr>
    </w:p>
    <w:p w14:paraId="4CC15297" w14:textId="77777777" w:rsidR="00CF6702" w:rsidRPr="001A4704" w:rsidRDefault="00CF6702" w:rsidP="00511035">
      <w:pPr>
        <w:pStyle w:val="ListParagraph"/>
        <w:rPr>
          <w:rFonts w:ascii="Verdana" w:eastAsia="PilGi" w:hAnsi="Verdana"/>
          <w:color w:val="000000" w:themeColor="text1"/>
          <w:sz w:val="20"/>
          <w:szCs w:val="20"/>
        </w:rPr>
      </w:pPr>
    </w:p>
    <w:p w14:paraId="2F8A4751" w14:textId="77777777" w:rsidR="00CF6702" w:rsidRPr="001A4704" w:rsidRDefault="00CF6702" w:rsidP="00511035">
      <w:pPr>
        <w:pStyle w:val="ListParagraph"/>
        <w:rPr>
          <w:rFonts w:ascii="Verdana" w:eastAsia="PilGi" w:hAnsi="Verdana"/>
          <w:color w:val="000000" w:themeColor="text1"/>
          <w:sz w:val="20"/>
          <w:szCs w:val="20"/>
        </w:rPr>
      </w:pPr>
    </w:p>
    <w:p w14:paraId="66DECDCF" w14:textId="77777777" w:rsidR="00CF6702" w:rsidRPr="001A4704" w:rsidRDefault="00CF6702" w:rsidP="00511035">
      <w:pPr>
        <w:pStyle w:val="ListParagraph"/>
        <w:rPr>
          <w:rFonts w:ascii="Verdana" w:eastAsia="PilGi" w:hAnsi="Verdana"/>
          <w:color w:val="000000" w:themeColor="text1"/>
          <w:sz w:val="20"/>
          <w:szCs w:val="20"/>
        </w:rPr>
      </w:pPr>
    </w:p>
    <w:p w14:paraId="0C8A60CF" w14:textId="77777777" w:rsidR="00CF6702" w:rsidRPr="001A4704" w:rsidRDefault="00CF6702" w:rsidP="00511035">
      <w:pPr>
        <w:pStyle w:val="ListParagraph"/>
        <w:rPr>
          <w:rFonts w:ascii="Verdana" w:eastAsia="PilGi" w:hAnsi="Verdana"/>
          <w:color w:val="000000" w:themeColor="text1"/>
          <w:sz w:val="20"/>
          <w:szCs w:val="20"/>
        </w:rPr>
      </w:pPr>
    </w:p>
    <w:p w14:paraId="33B09A2D" w14:textId="77777777" w:rsidR="00CF6702" w:rsidRPr="001A4704" w:rsidRDefault="00CF6702" w:rsidP="00511035">
      <w:pPr>
        <w:pStyle w:val="ListParagraph"/>
        <w:rPr>
          <w:rFonts w:ascii="Verdana" w:eastAsia="PilGi" w:hAnsi="Verdana"/>
          <w:color w:val="000000" w:themeColor="text1"/>
          <w:sz w:val="20"/>
          <w:szCs w:val="20"/>
        </w:rPr>
      </w:pPr>
    </w:p>
    <w:p w14:paraId="321ADBC6" w14:textId="4ADBC1D0" w:rsidR="00354934" w:rsidRPr="001A4704" w:rsidRDefault="00354934" w:rsidP="00456B31">
      <w:pPr>
        <w:pStyle w:val="ListParagraph"/>
        <w:numPr>
          <w:ilvl w:val="0"/>
          <w:numId w:val="12"/>
        </w:numPr>
        <w:spacing w:line="259" w:lineRule="auto"/>
        <w:rPr>
          <w:rFonts w:ascii="Verdana" w:eastAsia="PilGi" w:hAnsi="Verdana"/>
          <w:color w:val="000000" w:themeColor="text1"/>
          <w:sz w:val="20"/>
          <w:szCs w:val="20"/>
        </w:rPr>
      </w:pPr>
      <w:r w:rsidRPr="001A4704">
        <w:rPr>
          <w:rFonts w:ascii="Verdana" w:eastAsia="PilGi" w:hAnsi="Verdana"/>
          <w:b/>
          <w:bCs/>
          <w:color w:val="000000" w:themeColor="text1"/>
          <w:sz w:val="20"/>
          <w:szCs w:val="20"/>
        </w:rPr>
        <w:lastRenderedPageBreak/>
        <w:t>Visual Investigations:  Empathy and Compassion with works of art</w:t>
      </w:r>
    </w:p>
    <w:p w14:paraId="1FC207E9" w14:textId="77777777" w:rsidR="00354934" w:rsidRPr="001A4704" w:rsidRDefault="00354934" w:rsidP="008A250D">
      <w:pPr>
        <w:rPr>
          <w:rFonts w:ascii="Verdana" w:eastAsia="PilGi" w:hAnsi="Verdana"/>
          <w:b/>
          <w:color w:val="000000" w:themeColor="text1"/>
          <w:sz w:val="20"/>
          <w:szCs w:val="20"/>
        </w:rPr>
      </w:pPr>
    </w:p>
    <w:p w14:paraId="71B63602" w14:textId="77777777" w:rsidR="00354934" w:rsidRPr="001A4704" w:rsidRDefault="00354934" w:rsidP="008A250D">
      <w:pPr>
        <w:rPr>
          <w:rFonts w:ascii="Verdana" w:eastAsia="PilGi" w:hAnsi="Verdana"/>
          <w:b/>
          <w:color w:val="000000" w:themeColor="text1"/>
          <w:sz w:val="20"/>
          <w:szCs w:val="20"/>
        </w:rPr>
      </w:pPr>
    </w:p>
    <w:p w14:paraId="261B945B" w14:textId="3ADBB4E3" w:rsidR="00DC5F1B" w:rsidRPr="001A4704" w:rsidRDefault="00354934" w:rsidP="00CF6702">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LEVEL 2</w:t>
      </w:r>
      <w:r w:rsidR="006152A7" w:rsidRPr="001A4704">
        <w:rPr>
          <w:rFonts w:ascii="Verdana" w:eastAsia="PilGi" w:hAnsi="Verdana"/>
          <w:b/>
          <w:bCs/>
          <w:color w:val="000000" w:themeColor="text1"/>
          <w:sz w:val="20"/>
          <w:szCs w:val="20"/>
        </w:rPr>
        <w:t xml:space="preserve"> </w:t>
      </w:r>
      <w:r w:rsidR="00DC5F1B" w:rsidRPr="001A4704">
        <w:rPr>
          <w:rFonts w:ascii="Verdana" w:eastAsia="PilGi" w:hAnsi="Verdana"/>
          <w:bCs/>
          <w:color w:val="000000" w:themeColor="text1"/>
          <w:sz w:val="20"/>
          <w:szCs w:val="20"/>
        </w:rPr>
        <w:t>–</w:t>
      </w:r>
      <w:r w:rsidR="006152A7" w:rsidRPr="001A4704">
        <w:rPr>
          <w:rFonts w:ascii="Verdana" w:eastAsia="PilGi" w:hAnsi="Verdana"/>
          <w:bCs/>
          <w:color w:val="000000" w:themeColor="text1"/>
          <w:sz w:val="20"/>
          <w:szCs w:val="20"/>
        </w:rPr>
        <w:t xml:space="preserve"> </w:t>
      </w:r>
      <w:r w:rsidR="00DC5F1B" w:rsidRPr="001A4704">
        <w:rPr>
          <w:rFonts w:ascii="Verdana" w:eastAsia="PilGi" w:hAnsi="Verdana"/>
          <w:bCs/>
          <w:color w:val="000000" w:themeColor="text1"/>
          <w:sz w:val="20"/>
          <w:szCs w:val="20"/>
        </w:rPr>
        <w:t>15 minutes</w:t>
      </w:r>
    </w:p>
    <w:p w14:paraId="50D8C1B4" w14:textId="77777777" w:rsidR="00DC5F1B" w:rsidRPr="001A4704" w:rsidRDefault="00151967" w:rsidP="00DC5F1B">
      <w:pPr>
        <w:ind w:left="360"/>
        <w:rPr>
          <w:rFonts w:ascii="Verdana" w:eastAsia="PilGi" w:hAnsi="Verdana"/>
          <w:b/>
          <w:i/>
          <w:noProof/>
          <w:color w:val="000000" w:themeColor="text1"/>
          <w:sz w:val="20"/>
          <w:szCs w:val="20"/>
        </w:rPr>
      </w:pPr>
      <w:r w:rsidRPr="001A4704">
        <w:rPr>
          <w:i/>
          <w:noProof/>
          <w:color w:val="000000" w:themeColor="text1"/>
        </w:rPr>
        <w:drawing>
          <wp:anchor distT="0" distB="0" distL="114300" distR="114300" simplePos="0" relativeHeight="251655680" behindDoc="0" locked="0" layoutInCell="1" allowOverlap="1" wp14:anchorId="31B51B94" wp14:editId="1A91842E">
            <wp:simplePos x="0" y="0"/>
            <wp:positionH relativeFrom="column">
              <wp:posOffset>5102225</wp:posOffset>
            </wp:positionH>
            <wp:positionV relativeFrom="paragraph">
              <wp:posOffset>59690</wp:posOffset>
            </wp:positionV>
            <wp:extent cx="802005" cy="1319530"/>
            <wp:effectExtent l="0" t="0" r="10795" b="127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30084" t="4588" r="29921" b="4555"/>
                    <a:stretch>
                      <a:fillRect/>
                    </a:stretch>
                  </pic:blipFill>
                  <pic:spPr bwMode="auto">
                    <a:xfrm>
                      <a:off x="0" y="0"/>
                      <a:ext cx="802005" cy="1319530"/>
                    </a:xfrm>
                    <a:prstGeom prst="rect">
                      <a:avLst/>
                    </a:prstGeom>
                    <a:noFill/>
                  </pic:spPr>
                </pic:pic>
              </a:graphicData>
            </a:graphic>
            <wp14:sizeRelH relativeFrom="page">
              <wp14:pctWidth>0</wp14:pctWidth>
            </wp14:sizeRelH>
            <wp14:sizeRelV relativeFrom="page">
              <wp14:pctHeight>0</wp14:pctHeight>
            </wp14:sizeRelV>
          </wp:anchor>
        </w:drawing>
      </w:r>
      <w:r w:rsidR="00354934" w:rsidRPr="001A4704">
        <w:rPr>
          <w:rFonts w:ascii="Verdana" w:eastAsia="PilGi" w:hAnsi="Verdana"/>
          <w:b/>
          <w:i/>
          <w:noProof/>
          <w:color w:val="000000" w:themeColor="text1"/>
          <w:sz w:val="20"/>
          <w:szCs w:val="20"/>
        </w:rPr>
        <w:t>Figure of a yo</w:t>
      </w:r>
      <w:r w:rsidR="00DC5F1B" w:rsidRPr="001A4704">
        <w:rPr>
          <w:rFonts w:ascii="Verdana" w:eastAsia="PilGi" w:hAnsi="Verdana"/>
          <w:b/>
          <w:i/>
          <w:noProof/>
          <w:color w:val="000000" w:themeColor="text1"/>
          <w:sz w:val="20"/>
          <w:szCs w:val="20"/>
        </w:rPr>
        <w:t>ung man from a funerary relief</w:t>
      </w:r>
    </w:p>
    <w:p w14:paraId="6349650F" w14:textId="77777777" w:rsidR="00DC5F1B" w:rsidRPr="001A4704" w:rsidRDefault="00DC5F1B" w:rsidP="00DC5F1B">
      <w:pPr>
        <w:ind w:left="360"/>
        <w:rPr>
          <w:rFonts w:ascii="Verdana" w:eastAsia="PilGi" w:hAnsi="Verdana"/>
          <w:b/>
          <w:noProof/>
          <w:color w:val="000000" w:themeColor="text1"/>
          <w:sz w:val="20"/>
          <w:szCs w:val="20"/>
        </w:rPr>
      </w:pPr>
      <w:r w:rsidRPr="001A4704">
        <w:rPr>
          <w:rFonts w:ascii="Verdana" w:eastAsia="PilGi" w:hAnsi="Verdana"/>
          <w:b/>
          <w:noProof/>
          <w:color w:val="000000" w:themeColor="text1"/>
          <w:sz w:val="20"/>
          <w:szCs w:val="20"/>
        </w:rPr>
        <w:t>Greek; Attic culture</w:t>
      </w:r>
    </w:p>
    <w:p w14:paraId="2E6C942F" w14:textId="77777777" w:rsidR="00DC5F1B" w:rsidRPr="001A4704" w:rsidRDefault="00354934" w:rsidP="00DC5F1B">
      <w:pPr>
        <w:ind w:left="360"/>
        <w:rPr>
          <w:rFonts w:ascii="Verdana" w:eastAsia="PilGi" w:hAnsi="Verdana"/>
          <w:b/>
          <w:noProof/>
          <w:color w:val="000000" w:themeColor="text1"/>
          <w:sz w:val="20"/>
          <w:szCs w:val="20"/>
        </w:rPr>
      </w:pPr>
      <w:r w:rsidRPr="001A4704">
        <w:rPr>
          <w:rFonts w:ascii="Verdana" w:eastAsia="PilGi" w:hAnsi="Verdana"/>
          <w:b/>
          <w:noProof/>
          <w:color w:val="000000" w:themeColor="text1"/>
          <w:sz w:val="20"/>
          <w:szCs w:val="20"/>
        </w:rPr>
        <w:t>c. 330 BCE</w:t>
      </w:r>
    </w:p>
    <w:p w14:paraId="70C07C75" w14:textId="2098FE0F" w:rsidR="00DC5F1B" w:rsidRPr="001A4704" w:rsidRDefault="00DC5F1B" w:rsidP="00DC5F1B">
      <w:pPr>
        <w:ind w:left="360"/>
        <w:rPr>
          <w:rFonts w:ascii="Verdana" w:eastAsia="PilGi" w:hAnsi="Verdana"/>
          <w:b/>
          <w:noProof/>
          <w:color w:val="000000" w:themeColor="text1"/>
          <w:sz w:val="20"/>
          <w:szCs w:val="20"/>
        </w:rPr>
      </w:pPr>
      <w:r w:rsidRPr="001A4704">
        <w:rPr>
          <w:rFonts w:ascii="Verdana" w:eastAsia="PilGi" w:hAnsi="Verdana"/>
          <w:b/>
          <w:noProof/>
          <w:color w:val="000000" w:themeColor="text1"/>
          <w:sz w:val="20"/>
          <w:szCs w:val="20"/>
        </w:rPr>
        <w:t>Marble</w:t>
      </w:r>
    </w:p>
    <w:p w14:paraId="23737D41" w14:textId="1D663364" w:rsidR="00DC5F1B" w:rsidRPr="001A4704" w:rsidRDefault="00DC5F1B" w:rsidP="00DC5F1B">
      <w:pPr>
        <w:ind w:left="360"/>
        <w:rPr>
          <w:rFonts w:ascii="Verdana" w:eastAsia="PilGi" w:hAnsi="Verdana"/>
          <w:b/>
          <w:noProof/>
          <w:color w:val="000000" w:themeColor="text1"/>
          <w:sz w:val="20"/>
          <w:szCs w:val="20"/>
        </w:rPr>
      </w:pPr>
      <w:r w:rsidRPr="001A4704">
        <w:rPr>
          <w:rFonts w:ascii="Verdana" w:eastAsia="PilGi" w:hAnsi="Verdana"/>
          <w:b/>
          <w:noProof/>
          <w:color w:val="000000" w:themeColor="text1"/>
          <w:sz w:val="20"/>
          <w:szCs w:val="20"/>
        </w:rPr>
        <w:t>DMA Level 2 – Cecil H. and Ida M. Green Classical Galleries</w:t>
      </w:r>
    </w:p>
    <w:p w14:paraId="32D5858F" w14:textId="5BEAAF84" w:rsidR="00354934" w:rsidRPr="001A4704" w:rsidRDefault="00354934" w:rsidP="00456B31">
      <w:pPr>
        <w:pStyle w:val="ListParagraph"/>
        <w:numPr>
          <w:ilvl w:val="0"/>
          <w:numId w:val="18"/>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 xml:space="preserve">Invite the students to look closely at figure of a young man from a funerary relief. What adjectives would you use to describe this </w:t>
      </w:r>
      <w:r w:rsidR="006430EC" w:rsidRPr="001A4704">
        <w:rPr>
          <w:rFonts w:ascii="Verdana" w:hAnsi="Verdana"/>
          <w:color w:val="000000" w:themeColor="text1"/>
          <w:sz w:val="20"/>
          <w:szCs w:val="20"/>
        </w:rPr>
        <w:t>sculpture</w:t>
      </w:r>
      <w:r w:rsidR="006152A7" w:rsidRPr="001A4704">
        <w:rPr>
          <w:rFonts w:ascii="Verdana" w:hAnsi="Verdana"/>
          <w:color w:val="000000" w:themeColor="text1"/>
          <w:sz w:val="20"/>
          <w:szCs w:val="20"/>
        </w:rPr>
        <w:t>?</w:t>
      </w:r>
    </w:p>
    <w:p w14:paraId="44719EDC" w14:textId="77777777" w:rsidR="00354934" w:rsidRPr="001A4704" w:rsidRDefault="00354934" w:rsidP="00456B31">
      <w:pPr>
        <w:pStyle w:val="ListParagraph"/>
        <w:numPr>
          <w:ilvl w:val="0"/>
          <w:numId w:val="18"/>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While the artist celebrates the heroic beauty of the human form, this figure of a young man comes from an elaborate grave memorial. Originally, the figure of the youth would have been framed by an architectural shrine that also included other figures, such as the boy’s aged father. His nude body has the radiant purity of an athlete in his prime, although implicit in the work is a sense of tragedy, as the young man has died in the flower of youth and beauty.</w:t>
      </w:r>
    </w:p>
    <w:p w14:paraId="55E82494" w14:textId="555C4AD2" w:rsidR="00354934" w:rsidRPr="001A4704" w:rsidRDefault="00354934" w:rsidP="00456B31">
      <w:pPr>
        <w:pStyle w:val="ListParagraph"/>
        <w:numPr>
          <w:ilvl w:val="0"/>
          <w:numId w:val="18"/>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Collaborative poetry</w:t>
      </w:r>
      <w:r w:rsidR="006152A7" w:rsidRPr="001A4704">
        <w:rPr>
          <w:rFonts w:ascii="Verdana" w:hAnsi="Verdana"/>
          <w:color w:val="000000" w:themeColor="text1"/>
          <w:sz w:val="20"/>
          <w:szCs w:val="20"/>
        </w:rPr>
        <w:t>:</w:t>
      </w:r>
      <w:r w:rsidRPr="001A4704">
        <w:rPr>
          <w:rFonts w:ascii="Verdana" w:hAnsi="Verdana"/>
          <w:color w:val="000000" w:themeColor="text1"/>
          <w:sz w:val="20"/>
          <w:szCs w:val="20"/>
        </w:rPr>
        <w:t xml:space="preserve"> </w:t>
      </w:r>
    </w:p>
    <w:p w14:paraId="45D0269E" w14:textId="57B1A1D8" w:rsidR="00354934" w:rsidRPr="001A4704" w:rsidRDefault="00354934" w:rsidP="00456B31">
      <w:pPr>
        <w:pStyle w:val="ListParagraph"/>
        <w:numPr>
          <w:ilvl w:val="0"/>
          <w:numId w:val="19"/>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Di</w:t>
      </w:r>
      <w:r w:rsidR="00D4552B" w:rsidRPr="001A4704">
        <w:rPr>
          <w:rFonts w:ascii="Verdana" w:hAnsi="Verdana"/>
          <w:color w:val="000000" w:themeColor="text1"/>
          <w:sz w:val="20"/>
          <w:szCs w:val="20"/>
        </w:rPr>
        <w:t>vide students into 4 groups</w:t>
      </w:r>
      <w:r w:rsidRPr="001A4704">
        <w:rPr>
          <w:rFonts w:ascii="Verdana" w:hAnsi="Verdana"/>
          <w:color w:val="000000" w:themeColor="text1"/>
          <w:sz w:val="20"/>
          <w:szCs w:val="20"/>
        </w:rPr>
        <w:t>.</w:t>
      </w:r>
    </w:p>
    <w:p w14:paraId="5D6667F8" w14:textId="15B78415" w:rsidR="00354934" w:rsidRPr="001A4704" w:rsidRDefault="00354934" w:rsidP="00456B31">
      <w:pPr>
        <w:pStyle w:val="ListParagraph"/>
        <w:numPr>
          <w:ilvl w:val="0"/>
          <w:numId w:val="19"/>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 xml:space="preserve">Ask the students to put themselves into the </w:t>
      </w:r>
      <w:r w:rsidR="00D4552B" w:rsidRPr="001A4704">
        <w:rPr>
          <w:rFonts w:ascii="Verdana" w:hAnsi="Verdana"/>
          <w:color w:val="000000" w:themeColor="text1"/>
          <w:sz w:val="20"/>
          <w:szCs w:val="20"/>
        </w:rPr>
        <w:t>role</w:t>
      </w:r>
      <w:r w:rsidRPr="001A4704">
        <w:rPr>
          <w:rFonts w:ascii="Verdana" w:hAnsi="Verdana"/>
          <w:color w:val="000000" w:themeColor="text1"/>
          <w:sz w:val="20"/>
          <w:szCs w:val="20"/>
        </w:rPr>
        <w:t xml:space="preserve"> of the parents of the young </w:t>
      </w:r>
      <w:r w:rsidR="00D4552B" w:rsidRPr="001A4704">
        <w:rPr>
          <w:rFonts w:ascii="Verdana" w:hAnsi="Verdana"/>
          <w:color w:val="000000" w:themeColor="text1"/>
          <w:sz w:val="20"/>
          <w:szCs w:val="20"/>
        </w:rPr>
        <w:t>man depicted in the statues</w:t>
      </w:r>
      <w:r w:rsidRPr="001A4704">
        <w:rPr>
          <w:rFonts w:ascii="Verdana" w:hAnsi="Verdana"/>
          <w:color w:val="000000" w:themeColor="text1"/>
          <w:sz w:val="20"/>
          <w:szCs w:val="20"/>
        </w:rPr>
        <w:t>.</w:t>
      </w:r>
      <w:r w:rsidR="006152A7" w:rsidRPr="001A4704">
        <w:rPr>
          <w:rFonts w:ascii="Verdana" w:hAnsi="Verdana"/>
          <w:color w:val="000000" w:themeColor="text1"/>
          <w:sz w:val="20"/>
          <w:szCs w:val="20"/>
        </w:rPr>
        <w:t xml:space="preserve"> What would they </w:t>
      </w:r>
      <w:r w:rsidR="00D4552B" w:rsidRPr="001A4704">
        <w:rPr>
          <w:rFonts w:ascii="Verdana" w:hAnsi="Verdana"/>
          <w:color w:val="000000" w:themeColor="text1"/>
          <w:sz w:val="20"/>
          <w:szCs w:val="20"/>
        </w:rPr>
        <w:t xml:space="preserve">say to each other </w:t>
      </w:r>
      <w:r w:rsidR="006152A7" w:rsidRPr="001A4704">
        <w:rPr>
          <w:rFonts w:ascii="Verdana" w:hAnsi="Verdana"/>
          <w:color w:val="000000" w:themeColor="text1"/>
          <w:sz w:val="20"/>
          <w:szCs w:val="20"/>
        </w:rPr>
        <w:t>to comfort their partner</w:t>
      </w:r>
      <w:r w:rsidRPr="001A4704">
        <w:rPr>
          <w:rFonts w:ascii="Verdana" w:hAnsi="Verdana"/>
          <w:color w:val="000000" w:themeColor="text1"/>
          <w:sz w:val="20"/>
          <w:szCs w:val="20"/>
        </w:rPr>
        <w:t>?</w:t>
      </w:r>
    </w:p>
    <w:p w14:paraId="3CAF7680" w14:textId="77777777" w:rsidR="00354934" w:rsidRPr="001A4704" w:rsidRDefault="00354934" w:rsidP="00456B31">
      <w:pPr>
        <w:pStyle w:val="ListParagraph"/>
        <w:numPr>
          <w:ilvl w:val="0"/>
          <w:numId w:val="19"/>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Each student will write an individual response, and then the group will work together to arrange their responses into a narrative.</w:t>
      </w:r>
    </w:p>
    <w:p w14:paraId="3261EB6F" w14:textId="20CE8B69" w:rsidR="00354934" w:rsidRPr="001A4704" w:rsidRDefault="00354934" w:rsidP="00456B31">
      <w:pPr>
        <w:pStyle w:val="ListParagraph"/>
        <w:numPr>
          <w:ilvl w:val="0"/>
          <w:numId w:val="19"/>
        </w:numPr>
        <w:spacing w:after="160" w:line="259" w:lineRule="auto"/>
        <w:rPr>
          <w:rFonts w:ascii="Verdana" w:hAnsi="Verdana"/>
          <w:color w:val="000000" w:themeColor="text1"/>
          <w:sz w:val="20"/>
          <w:szCs w:val="20"/>
        </w:rPr>
      </w:pPr>
      <w:r w:rsidRPr="001A4704">
        <w:rPr>
          <w:rFonts w:ascii="Verdana" w:hAnsi="Verdana"/>
          <w:color w:val="000000" w:themeColor="text1"/>
          <w:sz w:val="20"/>
          <w:szCs w:val="20"/>
        </w:rPr>
        <w:t xml:space="preserve">Each group will read their </w:t>
      </w:r>
      <w:r w:rsidR="00785C80" w:rsidRPr="001A4704">
        <w:rPr>
          <w:rFonts w:ascii="Verdana" w:hAnsi="Verdana"/>
          <w:color w:val="000000" w:themeColor="text1"/>
          <w:sz w:val="20"/>
          <w:szCs w:val="20"/>
        </w:rPr>
        <w:t>narrative response to the group</w:t>
      </w:r>
      <w:r w:rsidRPr="001A4704">
        <w:rPr>
          <w:rFonts w:ascii="Verdana" w:hAnsi="Verdana"/>
          <w:color w:val="000000" w:themeColor="text1"/>
          <w:sz w:val="20"/>
          <w:szCs w:val="20"/>
        </w:rPr>
        <w:t xml:space="preserve">. </w:t>
      </w:r>
    </w:p>
    <w:p w14:paraId="7191E07B" w14:textId="77777777" w:rsidR="00354934" w:rsidRPr="001A4704" w:rsidRDefault="00354934" w:rsidP="00511035">
      <w:pPr>
        <w:rPr>
          <w:rFonts w:ascii="Verdana" w:eastAsia="PilGi" w:hAnsi="Verdana"/>
          <w:b/>
          <w:bCs/>
          <w:color w:val="000000" w:themeColor="text1"/>
          <w:sz w:val="20"/>
          <w:szCs w:val="20"/>
        </w:rPr>
      </w:pPr>
    </w:p>
    <w:p w14:paraId="39105B94" w14:textId="371492AE" w:rsidR="00DC5F1B" w:rsidRPr="001A4704" w:rsidRDefault="00354934" w:rsidP="00456B31">
      <w:pPr>
        <w:pStyle w:val="ListParagraph"/>
        <w:numPr>
          <w:ilvl w:val="0"/>
          <w:numId w:val="66"/>
        </w:num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LEVEL </w:t>
      </w:r>
      <w:r w:rsidR="00C07100" w:rsidRPr="001A4704">
        <w:rPr>
          <w:rFonts w:ascii="Verdana" w:eastAsia="PilGi" w:hAnsi="Verdana"/>
          <w:b/>
          <w:bCs/>
          <w:color w:val="000000" w:themeColor="text1"/>
          <w:sz w:val="20"/>
          <w:szCs w:val="20"/>
        </w:rPr>
        <w:t xml:space="preserve">2 </w:t>
      </w:r>
      <w:r w:rsidR="00DC5F1B" w:rsidRPr="001A4704">
        <w:rPr>
          <w:rFonts w:ascii="Verdana" w:eastAsia="PilGi" w:hAnsi="Verdana"/>
          <w:b/>
          <w:bCs/>
          <w:color w:val="000000" w:themeColor="text1"/>
          <w:sz w:val="20"/>
          <w:szCs w:val="20"/>
        </w:rPr>
        <w:t xml:space="preserve">– </w:t>
      </w:r>
      <w:r w:rsidR="00DC5F1B" w:rsidRPr="001A4704">
        <w:rPr>
          <w:rFonts w:ascii="Verdana" w:eastAsia="PilGi" w:hAnsi="Verdana"/>
          <w:bCs/>
          <w:color w:val="000000" w:themeColor="text1"/>
          <w:sz w:val="20"/>
          <w:szCs w:val="20"/>
        </w:rPr>
        <w:t>1 hour</w:t>
      </w:r>
    </w:p>
    <w:p w14:paraId="2E93EDBA" w14:textId="77777777" w:rsidR="00DC5F1B" w:rsidRPr="001A4704" w:rsidRDefault="00354934" w:rsidP="00DC5F1B">
      <w:pPr>
        <w:ind w:left="1080"/>
        <w:rPr>
          <w:rFonts w:ascii="Verdana" w:eastAsia="PilGi" w:hAnsi="Verdana"/>
          <w:b/>
          <w:bCs/>
          <w:i/>
          <w:iCs/>
          <w:color w:val="000000" w:themeColor="text1"/>
          <w:sz w:val="20"/>
          <w:szCs w:val="20"/>
        </w:rPr>
      </w:pPr>
      <w:r w:rsidRPr="001A4704">
        <w:rPr>
          <w:rFonts w:ascii="Verdana" w:eastAsia="PilGi" w:hAnsi="Verdana"/>
          <w:b/>
          <w:bCs/>
          <w:i/>
          <w:iCs/>
          <w:color w:val="000000" w:themeColor="text1"/>
          <w:sz w:val="20"/>
          <w:szCs w:val="20"/>
        </w:rPr>
        <w:t>Apollo and Diana Attacking the Children of Niobe</w:t>
      </w:r>
    </w:p>
    <w:p w14:paraId="4BA61B58" w14:textId="6540D9FC" w:rsidR="00DC5F1B" w:rsidRPr="001A4704" w:rsidRDefault="00DC5F1B" w:rsidP="00DC5F1B">
      <w:pPr>
        <w:ind w:left="1080"/>
        <w:rPr>
          <w:rFonts w:ascii="Verdana" w:eastAsia="PilGi" w:hAnsi="Verdana"/>
          <w:b/>
          <w:color w:val="000000" w:themeColor="text1"/>
          <w:sz w:val="20"/>
          <w:szCs w:val="20"/>
        </w:rPr>
      </w:pPr>
      <w:r w:rsidRPr="001A4704">
        <w:rPr>
          <w:rFonts w:ascii="Verdana" w:eastAsia="PilGi" w:hAnsi="Verdana"/>
          <w:b/>
          <w:color w:val="000000" w:themeColor="text1"/>
          <w:sz w:val="20"/>
          <w:szCs w:val="20"/>
        </w:rPr>
        <w:t>Jacques-Louis David (French, 1748 - 1825)</w:t>
      </w:r>
    </w:p>
    <w:p w14:paraId="571C1DF0" w14:textId="77777777" w:rsidR="00DC5F1B" w:rsidRPr="001A4704" w:rsidRDefault="00DC5F1B" w:rsidP="00DC5F1B">
      <w:pPr>
        <w:ind w:left="1080"/>
        <w:rPr>
          <w:rFonts w:ascii="Verdana" w:eastAsia="PilGi" w:hAnsi="Verdana"/>
          <w:b/>
          <w:color w:val="000000" w:themeColor="text1"/>
          <w:sz w:val="20"/>
          <w:szCs w:val="20"/>
        </w:rPr>
      </w:pPr>
      <w:r w:rsidRPr="001A4704">
        <w:rPr>
          <w:rFonts w:ascii="Verdana" w:eastAsia="PilGi" w:hAnsi="Verdana"/>
          <w:b/>
          <w:color w:val="000000" w:themeColor="text1"/>
          <w:sz w:val="20"/>
          <w:szCs w:val="20"/>
        </w:rPr>
        <w:t>1772</w:t>
      </w:r>
    </w:p>
    <w:p w14:paraId="36B84714" w14:textId="6CB577B2" w:rsidR="00354934" w:rsidRPr="001A4704" w:rsidRDefault="00354934" w:rsidP="00DC5F1B">
      <w:pPr>
        <w:ind w:left="1080"/>
        <w:rPr>
          <w:rFonts w:ascii="Verdana" w:eastAsia="PilGi" w:hAnsi="Verdana"/>
          <w:b/>
          <w:color w:val="000000" w:themeColor="text1"/>
          <w:sz w:val="20"/>
          <w:szCs w:val="20"/>
        </w:rPr>
      </w:pPr>
      <w:r w:rsidRPr="001A4704">
        <w:rPr>
          <w:rFonts w:ascii="Verdana" w:eastAsia="PilGi" w:hAnsi="Verdana"/>
          <w:b/>
          <w:color w:val="000000" w:themeColor="text1"/>
          <w:sz w:val="20"/>
          <w:szCs w:val="20"/>
        </w:rPr>
        <w:t>oil on canvas</w:t>
      </w:r>
      <w:r w:rsidR="00785C80" w:rsidRPr="001A4704">
        <w:rPr>
          <w:rFonts w:ascii="Verdana" w:eastAsia="PilGi" w:hAnsi="Verdana"/>
          <w:b/>
          <w:color w:val="000000" w:themeColor="text1"/>
          <w:sz w:val="20"/>
          <w:szCs w:val="20"/>
        </w:rPr>
        <w:t xml:space="preserve"> </w:t>
      </w:r>
    </w:p>
    <w:p w14:paraId="6077AB6C" w14:textId="60485411" w:rsidR="00DC5F1B" w:rsidRPr="001A4704" w:rsidRDefault="00DC5F1B" w:rsidP="00DC5F1B">
      <w:pPr>
        <w:ind w:left="1080"/>
        <w:rPr>
          <w:rFonts w:ascii="Verdana" w:eastAsia="PilGi" w:hAnsi="Verdana"/>
          <w:b/>
          <w:bCs/>
          <w:color w:val="000000" w:themeColor="text1"/>
          <w:sz w:val="20"/>
          <w:szCs w:val="20"/>
        </w:rPr>
      </w:pPr>
      <w:r w:rsidRPr="001A4704">
        <w:rPr>
          <w:rFonts w:ascii="Verdana" w:eastAsia="PilGi" w:hAnsi="Verdana"/>
          <w:b/>
          <w:color w:val="000000" w:themeColor="text1"/>
          <w:sz w:val="20"/>
          <w:szCs w:val="20"/>
        </w:rPr>
        <w:t>DMA Level 2, European Art; 17</w:t>
      </w:r>
      <w:r w:rsidRPr="001A4704">
        <w:rPr>
          <w:rFonts w:ascii="Verdana" w:eastAsia="PilGi" w:hAnsi="Verdana"/>
          <w:b/>
          <w:color w:val="000000" w:themeColor="text1"/>
          <w:sz w:val="20"/>
          <w:szCs w:val="20"/>
          <w:vertAlign w:val="superscript"/>
        </w:rPr>
        <w:t>th</w:t>
      </w:r>
      <w:r w:rsidRPr="001A4704">
        <w:rPr>
          <w:rFonts w:ascii="Verdana" w:eastAsia="PilGi" w:hAnsi="Verdana"/>
          <w:b/>
          <w:color w:val="000000" w:themeColor="text1"/>
          <w:sz w:val="20"/>
          <w:szCs w:val="20"/>
        </w:rPr>
        <w:t xml:space="preserve"> – 18</w:t>
      </w:r>
      <w:r w:rsidRPr="001A4704">
        <w:rPr>
          <w:rFonts w:ascii="Verdana" w:eastAsia="PilGi" w:hAnsi="Verdana"/>
          <w:b/>
          <w:color w:val="000000" w:themeColor="text1"/>
          <w:sz w:val="20"/>
          <w:szCs w:val="20"/>
          <w:vertAlign w:val="superscript"/>
        </w:rPr>
        <w:t>th</w:t>
      </w:r>
      <w:r w:rsidRPr="001A4704">
        <w:rPr>
          <w:rFonts w:ascii="Verdana" w:eastAsia="PilGi" w:hAnsi="Verdana"/>
          <w:b/>
          <w:color w:val="000000" w:themeColor="text1"/>
          <w:sz w:val="20"/>
          <w:szCs w:val="20"/>
        </w:rPr>
        <w:t xml:space="preserve"> Century</w:t>
      </w:r>
    </w:p>
    <w:p w14:paraId="568B9172" w14:textId="77777777" w:rsidR="00354934" w:rsidRPr="001A4704" w:rsidRDefault="00354934" w:rsidP="00456B31">
      <w:pPr>
        <w:pStyle w:val="ListParagraph"/>
        <w:numPr>
          <w:ilvl w:val="0"/>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Analyze the composition of the painting and develop a story from the clues that are in the image.</w:t>
      </w:r>
    </w:p>
    <w:p w14:paraId="1648564D" w14:textId="04A85B84" w:rsidR="00354934" w:rsidRPr="001A4704" w:rsidRDefault="00354934" w:rsidP="00456B31">
      <w:pPr>
        <w:pStyle w:val="ListParagraph"/>
        <w:numPr>
          <w:ilvl w:val="0"/>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Pick one person in this painting and explore what they might be thinking</w:t>
      </w:r>
      <w:r w:rsidR="00785C80" w:rsidRPr="001A4704">
        <w:rPr>
          <w:rFonts w:ascii="Verdana" w:eastAsia="PilGi" w:hAnsi="Verdana"/>
          <w:color w:val="000000" w:themeColor="text1"/>
          <w:sz w:val="20"/>
          <w:szCs w:val="20"/>
        </w:rPr>
        <w:t xml:space="preserve"> and feeling</w:t>
      </w:r>
      <w:r w:rsidRPr="001A4704">
        <w:rPr>
          <w:rFonts w:ascii="Verdana" w:eastAsia="PilGi" w:hAnsi="Verdana"/>
          <w:color w:val="000000" w:themeColor="text1"/>
          <w:sz w:val="20"/>
          <w:szCs w:val="20"/>
        </w:rPr>
        <w:t>.</w:t>
      </w:r>
    </w:p>
    <w:p w14:paraId="49CB784C" w14:textId="55EEDC71" w:rsidR="00785C80" w:rsidRPr="001A4704" w:rsidRDefault="00354934" w:rsidP="00785C80">
      <w:pPr>
        <w:pStyle w:val="ListParagraph"/>
        <w:numPr>
          <w:ilvl w:val="0"/>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Framework: Power of Observation (students</w:t>
      </w:r>
      <w:r w:rsidR="00430123" w:rsidRPr="001A4704">
        <w:rPr>
          <w:rFonts w:ascii="Verdana" w:eastAsia="PilGi" w:hAnsi="Verdana"/>
          <w:color w:val="000000" w:themeColor="text1"/>
          <w:sz w:val="20"/>
          <w:szCs w:val="20"/>
        </w:rPr>
        <w:t xml:space="preserve"> will</w:t>
      </w:r>
      <w:r w:rsidRPr="001A4704">
        <w:rPr>
          <w:rFonts w:ascii="Verdana" w:eastAsia="PilGi" w:hAnsi="Verdana"/>
          <w:color w:val="000000" w:themeColor="text1"/>
          <w:sz w:val="20"/>
          <w:szCs w:val="20"/>
        </w:rPr>
        <w:t xml:space="preserve"> receive handout to complete)</w:t>
      </w:r>
    </w:p>
    <w:p w14:paraId="0309A273" w14:textId="478BB39E" w:rsidR="00354934" w:rsidRPr="001A4704" w:rsidRDefault="00785C80" w:rsidP="00456B31">
      <w:pPr>
        <w:pStyle w:val="ListParagraph"/>
        <w:numPr>
          <w:ilvl w:val="1"/>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Scanning: </w:t>
      </w:r>
      <w:r w:rsidR="00354934" w:rsidRPr="001A4704">
        <w:rPr>
          <w:rFonts w:ascii="Verdana" w:eastAsia="PilGi" w:hAnsi="Verdana"/>
          <w:color w:val="000000" w:themeColor="text1"/>
          <w:sz w:val="20"/>
          <w:szCs w:val="20"/>
        </w:rPr>
        <w:t>What is happening in this scene?</w:t>
      </w:r>
    </w:p>
    <w:p w14:paraId="23A9D82A" w14:textId="557682B3" w:rsidR="00354934" w:rsidRPr="001A4704" w:rsidRDefault="00785C80" w:rsidP="00456B31">
      <w:pPr>
        <w:pStyle w:val="ListParagraph"/>
        <w:numPr>
          <w:ilvl w:val="1"/>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Attending: </w:t>
      </w:r>
      <w:r w:rsidR="00354934" w:rsidRPr="001A4704">
        <w:rPr>
          <w:rFonts w:ascii="Verdana" w:eastAsia="PilGi" w:hAnsi="Verdana"/>
          <w:color w:val="000000" w:themeColor="text1"/>
          <w:sz w:val="20"/>
          <w:szCs w:val="20"/>
        </w:rPr>
        <w:t>Who is dying?</w:t>
      </w:r>
    </w:p>
    <w:p w14:paraId="45D69A8D" w14:textId="3E80DFC0" w:rsidR="00354934" w:rsidRPr="001A4704" w:rsidRDefault="00785C80" w:rsidP="00456B31">
      <w:pPr>
        <w:pStyle w:val="ListParagraph"/>
        <w:numPr>
          <w:ilvl w:val="1"/>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Connecting: </w:t>
      </w:r>
      <w:r w:rsidR="00354934" w:rsidRPr="001A4704">
        <w:rPr>
          <w:rFonts w:ascii="Verdana" w:eastAsia="PilGi" w:hAnsi="Verdana"/>
          <w:color w:val="000000" w:themeColor="text1"/>
          <w:sz w:val="20"/>
          <w:szCs w:val="20"/>
        </w:rPr>
        <w:t>What would you do to help the situation?</w:t>
      </w:r>
    </w:p>
    <w:p w14:paraId="48266974" w14:textId="71A70033" w:rsidR="00785C80" w:rsidRPr="001A4704" w:rsidRDefault="00785C80" w:rsidP="00785C80">
      <w:pPr>
        <w:pStyle w:val="ListParagraph"/>
        <w:numPr>
          <w:ilvl w:val="1"/>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Transforming: If you were a doctor in this scene performing triage, who would you treat first and why?</w:t>
      </w:r>
    </w:p>
    <w:p w14:paraId="1EEDDB7B" w14:textId="6F08F452" w:rsidR="003948F2" w:rsidRPr="001A4704" w:rsidRDefault="003948F2" w:rsidP="003948F2">
      <w:pPr>
        <w:pStyle w:val="ListParagraph"/>
        <w:numPr>
          <w:ilvl w:val="1"/>
          <w:numId w:val="10"/>
        </w:numPr>
        <w:rPr>
          <w:rFonts w:ascii="Verdana" w:eastAsia="PilGi" w:hAnsi="Verdana"/>
          <w:color w:val="000000" w:themeColor="text1"/>
          <w:sz w:val="20"/>
          <w:szCs w:val="20"/>
        </w:rPr>
      </w:pPr>
      <w:r w:rsidRPr="001A4704">
        <w:rPr>
          <w:rFonts w:ascii="Verdana" w:eastAsia="PilGi" w:hAnsi="Verdana"/>
          <w:color w:val="000000" w:themeColor="text1"/>
          <w:sz w:val="20"/>
          <w:szCs w:val="20"/>
        </w:rPr>
        <w:t>What would you say to Niobe, the main figure in this painting?</w:t>
      </w:r>
    </w:p>
    <w:p w14:paraId="137ECBE3" w14:textId="77777777" w:rsidR="00CF6702" w:rsidRPr="001A4704" w:rsidRDefault="00CF6702" w:rsidP="00CF6702">
      <w:pPr>
        <w:pStyle w:val="ListParagraph"/>
        <w:numPr>
          <w:ilvl w:val="0"/>
          <w:numId w:val="10"/>
        </w:numPr>
        <w:rPr>
          <w:rFonts w:ascii="Verdana" w:eastAsia="PilGi" w:hAnsi="Verdana"/>
          <w:color w:val="000000" w:themeColor="text1"/>
          <w:sz w:val="20"/>
          <w:szCs w:val="20"/>
        </w:rPr>
      </w:pPr>
      <w:r w:rsidRPr="001A4704">
        <w:rPr>
          <w:rFonts w:ascii="Verdana" w:eastAsia="PilGi" w:hAnsi="Verdana"/>
          <w:bCs/>
          <w:color w:val="000000" w:themeColor="text1"/>
          <w:sz w:val="20"/>
          <w:szCs w:val="20"/>
        </w:rPr>
        <w:t>Information is provided about the history and context of the artist and artwork.</w:t>
      </w:r>
    </w:p>
    <w:p w14:paraId="16E6134A" w14:textId="77777777" w:rsidR="00CF6702" w:rsidRPr="001A4704" w:rsidRDefault="00CF6702" w:rsidP="00CF6702">
      <w:pPr>
        <w:pStyle w:val="ListParagraph"/>
        <w:ind w:left="1800"/>
        <w:rPr>
          <w:rFonts w:ascii="Verdana" w:eastAsia="PilGi" w:hAnsi="Verdana"/>
          <w:color w:val="000000" w:themeColor="text1"/>
          <w:sz w:val="20"/>
          <w:szCs w:val="20"/>
        </w:rPr>
      </w:pPr>
    </w:p>
    <w:p w14:paraId="4C53DBDC" w14:textId="77777777" w:rsidR="00785C80" w:rsidRPr="001A4704" w:rsidRDefault="00785C80" w:rsidP="00CF6702">
      <w:pPr>
        <w:pStyle w:val="ListParagraph"/>
        <w:ind w:left="1800"/>
        <w:rPr>
          <w:rFonts w:ascii="Verdana" w:eastAsia="PilGi" w:hAnsi="Verdana"/>
          <w:color w:val="000000" w:themeColor="text1"/>
          <w:sz w:val="20"/>
          <w:szCs w:val="20"/>
        </w:rPr>
      </w:pPr>
    </w:p>
    <w:p w14:paraId="614A66B6" w14:textId="77777777" w:rsidR="00354934" w:rsidRPr="001A4704" w:rsidRDefault="00354934" w:rsidP="00511035">
      <w:pPr>
        <w:jc w:val="center"/>
        <w:rPr>
          <w:rFonts w:ascii="Verdana" w:eastAsia="PilGi" w:hAnsi="Verdana"/>
          <w:color w:val="000000" w:themeColor="text1"/>
          <w:sz w:val="20"/>
          <w:szCs w:val="20"/>
        </w:rPr>
      </w:pPr>
    </w:p>
    <w:p w14:paraId="7E533F7C" w14:textId="6136F3D5" w:rsidR="00354934" w:rsidRPr="001A4704" w:rsidRDefault="00151967" w:rsidP="00511035">
      <w:pPr>
        <w:jc w:val="center"/>
        <w:rPr>
          <w:rFonts w:ascii="Verdana" w:eastAsia="PilGi" w:hAnsi="Verdana"/>
          <w:color w:val="000000" w:themeColor="text1"/>
          <w:sz w:val="20"/>
          <w:szCs w:val="20"/>
        </w:rPr>
      </w:pPr>
      <w:r w:rsidRPr="001A4704">
        <w:rPr>
          <w:rFonts w:ascii="Verdana" w:eastAsia="PilGi" w:hAnsi="Verdana"/>
          <w:noProof/>
          <w:color w:val="000000" w:themeColor="text1"/>
          <w:sz w:val="20"/>
          <w:szCs w:val="20"/>
        </w:rPr>
        <w:lastRenderedPageBreak/>
        <w:drawing>
          <wp:inline distT="0" distB="0" distL="0" distR="0" wp14:anchorId="0BEFB9E9" wp14:editId="59A6EEA8">
            <wp:extent cx="2371725" cy="1788392"/>
            <wp:effectExtent l="0" t="0" r="0" b="254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t="19833" b="20166"/>
                    <a:stretch>
                      <a:fillRect/>
                    </a:stretch>
                  </pic:blipFill>
                  <pic:spPr bwMode="auto">
                    <a:xfrm>
                      <a:off x="0" y="0"/>
                      <a:ext cx="2447672" cy="1845659"/>
                    </a:xfrm>
                    <a:prstGeom prst="rect">
                      <a:avLst/>
                    </a:prstGeom>
                    <a:noFill/>
                    <a:ln>
                      <a:noFill/>
                    </a:ln>
                  </pic:spPr>
                </pic:pic>
              </a:graphicData>
            </a:graphic>
          </wp:inline>
        </w:drawing>
      </w:r>
    </w:p>
    <w:p w14:paraId="5AB7836A" w14:textId="77777777" w:rsidR="00354934" w:rsidRPr="001A4704" w:rsidRDefault="00354934" w:rsidP="00511035">
      <w:pPr>
        <w:rPr>
          <w:rFonts w:ascii="Verdana" w:eastAsia="PilGi" w:hAnsi="Verdana"/>
          <w:color w:val="000000" w:themeColor="text1"/>
          <w:sz w:val="20"/>
          <w:szCs w:val="20"/>
        </w:rPr>
      </w:pPr>
    </w:p>
    <w:p w14:paraId="4D394DA7" w14:textId="77777777" w:rsidR="00354934" w:rsidRPr="001A4704" w:rsidRDefault="00354934" w:rsidP="00511035">
      <w:pPr>
        <w:rPr>
          <w:rFonts w:ascii="Verdana" w:eastAsia="PilGi" w:hAnsi="Verdana"/>
          <w:color w:val="000000" w:themeColor="text1"/>
          <w:sz w:val="20"/>
          <w:szCs w:val="20"/>
        </w:rPr>
      </w:pPr>
    </w:p>
    <w:p w14:paraId="2A64D8D6" w14:textId="77777777" w:rsidR="00354934" w:rsidRPr="001A4704" w:rsidRDefault="00354934" w:rsidP="00511035">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IV. CONCLUSION</w:t>
      </w:r>
    </w:p>
    <w:p w14:paraId="79DF430F" w14:textId="60AB34E8" w:rsidR="00354934" w:rsidRPr="001A4704" w:rsidRDefault="00354934" w:rsidP="00456B31">
      <w:pPr>
        <w:pStyle w:val="ListParagraph"/>
        <w:numPr>
          <w:ilvl w:val="0"/>
          <w:numId w:val="66"/>
        </w:numPr>
        <w:rPr>
          <w:rFonts w:ascii="Verdana" w:eastAsia="PilGi" w:hAnsi="Verdana"/>
          <w:color w:val="000000" w:themeColor="text1"/>
          <w:sz w:val="20"/>
          <w:szCs w:val="20"/>
        </w:rPr>
      </w:pPr>
      <w:r w:rsidRPr="001A4704">
        <w:rPr>
          <w:rFonts w:ascii="Verdana" w:eastAsia="PilGi" w:hAnsi="Verdana"/>
          <w:color w:val="000000" w:themeColor="text1"/>
          <w:sz w:val="20"/>
          <w:szCs w:val="20"/>
        </w:rPr>
        <w:t>Conclude t</w:t>
      </w:r>
      <w:r w:rsidR="00430123" w:rsidRPr="001A4704">
        <w:rPr>
          <w:rFonts w:ascii="Verdana" w:eastAsia="PilGi" w:hAnsi="Verdana"/>
          <w:color w:val="000000" w:themeColor="text1"/>
          <w:sz w:val="20"/>
          <w:szCs w:val="20"/>
        </w:rPr>
        <w:t>he large discussion as a group.</w:t>
      </w:r>
      <w:r w:rsidRPr="001A4704">
        <w:rPr>
          <w:rFonts w:ascii="Verdana" w:eastAsia="PilGi" w:hAnsi="Verdana"/>
          <w:color w:val="000000" w:themeColor="text1"/>
          <w:sz w:val="20"/>
          <w:szCs w:val="20"/>
        </w:rPr>
        <w:t xml:space="preserve"> What are key points for us to take away?</w:t>
      </w:r>
    </w:p>
    <w:p w14:paraId="051C94EF" w14:textId="64EF0B70" w:rsidR="00354934" w:rsidRPr="001A4704" w:rsidRDefault="00354934" w:rsidP="00456B31">
      <w:pPr>
        <w:pStyle w:val="ListParagraph"/>
        <w:numPr>
          <w:ilvl w:val="0"/>
          <w:numId w:val="11"/>
        </w:numPr>
        <w:ind w:left="1080"/>
        <w:rPr>
          <w:rFonts w:ascii="Verdana" w:eastAsia="PilGi" w:hAnsi="Verdana"/>
          <w:color w:val="000000" w:themeColor="text1"/>
          <w:sz w:val="20"/>
          <w:szCs w:val="20"/>
        </w:rPr>
      </w:pPr>
      <w:r w:rsidRPr="001A4704">
        <w:rPr>
          <w:rFonts w:ascii="Verdana" w:eastAsia="PilGi" w:hAnsi="Verdana"/>
          <w:color w:val="000000" w:themeColor="text1"/>
          <w:sz w:val="20"/>
          <w:szCs w:val="20"/>
        </w:rPr>
        <w:t xml:space="preserve">Benefits of looking together as a group; gathering more information through </w:t>
      </w:r>
      <w:r w:rsidR="00430123" w:rsidRPr="001A4704">
        <w:rPr>
          <w:rFonts w:ascii="Verdana" w:eastAsia="PilGi" w:hAnsi="Verdana"/>
          <w:bCs/>
          <w:color w:val="000000" w:themeColor="text1"/>
          <w:sz w:val="20"/>
          <w:szCs w:val="20"/>
        </w:rPr>
        <w:t xml:space="preserve">framework for the </w:t>
      </w:r>
      <w:r w:rsidR="00430123" w:rsidRPr="001A4704">
        <w:rPr>
          <w:rFonts w:ascii="Verdana" w:eastAsia="PilGi" w:hAnsi="Verdana"/>
          <w:b/>
          <w:bCs/>
          <w:color w:val="000000" w:themeColor="text1"/>
          <w:sz w:val="20"/>
          <w:szCs w:val="20"/>
        </w:rPr>
        <w:t>Power of Observation™</w:t>
      </w:r>
      <w:r w:rsidRPr="001A4704">
        <w:rPr>
          <w:rFonts w:ascii="Verdana" w:eastAsia="PilGi" w:hAnsi="Verdana"/>
          <w:color w:val="000000" w:themeColor="text1"/>
          <w:sz w:val="20"/>
          <w:szCs w:val="20"/>
        </w:rPr>
        <w:t>.</w:t>
      </w:r>
    </w:p>
    <w:p w14:paraId="348A3951" w14:textId="77777777" w:rsidR="00354934" w:rsidRPr="001A4704" w:rsidRDefault="00354934" w:rsidP="00456B31">
      <w:pPr>
        <w:pStyle w:val="ListParagraph"/>
        <w:numPr>
          <w:ilvl w:val="0"/>
          <w:numId w:val="11"/>
        </w:numPr>
        <w:ind w:left="1080"/>
        <w:rPr>
          <w:rFonts w:ascii="Verdana" w:eastAsia="PilGi" w:hAnsi="Verdana"/>
          <w:color w:val="000000" w:themeColor="text1"/>
          <w:sz w:val="20"/>
          <w:szCs w:val="20"/>
        </w:rPr>
      </w:pPr>
      <w:r w:rsidRPr="001A4704">
        <w:rPr>
          <w:rFonts w:ascii="Verdana" w:eastAsia="PilGi" w:hAnsi="Verdana"/>
          <w:color w:val="000000" w:themeColor="text1"/>
          <w:sz w:val="20"/>
          <w:szCs w:val="20"/>
        </w:rPr>
        <w:t>Gained sense of empathy by spending time looking at works of art and making inferences about emotions, stories, and culture imbedded in an artwork.</w:t>
      </w:r>
    </w:p>
    <w:p w14:paraId="35C59D83" w14:textId="77777777" w:rsidR="00354934" w:rsidRPr="001A4704" w:rsidRDefault="00354934" w:rsidP="00456B31">
      <w:pPr>
        <w:pStyle w:val="ListParagraph"/>
        <w:numPr>
          <w:ilvl w:val="0"/>
          <w:numId w:val="11"/>
        </w:numPr>
        <w:ind w:left="1080"/>
        <w:rPr>
          <w:rFonts w:ascii="Verdana" w:eastAsia="PilGi" w:hAnsi="Verdana"/>
          <w:color w:val="000000" w:themeColor="text1"/>
          <w:sz w:val="20"/>
          <w:szCs w:val="20"/>
        </w:rPr>
      </w:pPr>
      <w:r w:rsidRPr="001A4704">
        <w:rPr>
          <w:rFonts w:ascii="Verdana" w:eastAsia="PilGi" w:hAnsi="Verdana"/>
          <w:color w:val="000000" w:themeColor="text1"/>
          <w:sz w:val="20"/>
          <w:szCs w:val="20"/>
        </w:rPr>
        <w:t>Drawing connections between the history of an object and the history of a patient.</w:t>
      </w:r>
    </w:p>
    <w:p w14:paraId="62C80EC3" w14:textId="26986150" w:rsidR="00354934" w:rsidRPr="001A4704" w:rsidRDefault="00354934" w:rsidP="00456B31">
      <w:pPr>
        <w:pStyle w:val="ListParagraph"/>
        <w:numPr>
          <w:ilvl w:val="0"/>
          <w:numId w:val="66"/>
        </w:numPr>
        <w:rPr>
          <w:rFonts w:ascii="Verdana" w:eastAsia="PilGi" w:hAnsi="Verdana"/>
          <w:color w:val="000000" w:themeColor="text1"/>
          <w:sz w:val="20"/>
          <w:szCs w:val="20"/>
        </w:rPr>
      </w:pPr>
      <w:r w:rsidRPr="001A4704">
        <w:rPr>
          <w:rFonts w:ascii="Verdana" w:eastAsia="PilGi" w:hAnsi="Verdana"/>
          <w:b/>
          <w:color w:val="000000" w:themeColor="text1"/>
          <w:sz w:val="20"/>
          <w:szCs w:val="20"/>
        </w:rPr>
        <w:t>CONDUCT STUDENT EVALUATION</w:t>
      </w:r>
      <w:r w:rsidR="00C07100" w:rsidRPr="001A4704">
        <w:rPr>
          <w:rFonts w:ascii="Verdana" w:eastAsia="PilGi" w:hAnsi="Verdana"/>
          <w:b/>
          <w:color w:val="000000" w:themeColor="text1"/>
          <w:sz w:val="20"/>
          <w:szCs w:val="20"/>
        </w:rPr>
        <w:t xml:space="preserve"> of the class both in the written comments and group discussion</w:t>
      </w:r>
    </w:p>
    <w:p w14:paraId="2FEB2B01" w14:textId="77777777" w:rsidR="00354934" w:rsidRPr="001A4704" w:rsidRDefault="00354934" w:rsidP="008A250D">
      <w:pPr>
        <w:pStyle w:val="ListParagraph"/>
        <w:rPr>
          <w:rFonts w:ascii="Verdana" w:eastAsia="PilGi" w:hAnsi="Verdana"/>
          <w:color w:val="000000" w:themeColor="text1"/>
          <w:sz w:val="20"/>
          <w:szCs w:val="20"/>
        </w:rPr>
      </w:pPr>
    </w:p>
    <w:p w14:paraId="6BDD88DF" w14:textId="77777777" w:rsidR="00354934" w:rsidRPr="001A4704" w:rsidRDefault="00354934" w:rsidP="008A250D">
      <w:pPr>
        <w:pStyle w:val="ListParagraph"/>
        <w:rPr>
          <w:rFonts w:ascii="Verdana" w:eastAsia="PilGi" w:hAnsi="Verdana"/>
          <w:color w:val="000000" w:themeColor="text1"/>
          <w:sz w:val="20"/>
          <w:szCs w:val="20"/>
        </w:rPr>
      </w:pPr>
    </w:p>
    <w:p w14:paraId="2CD8C61A" w14:textId="77777777" w:rsidR="00354934" w:rsidRPr="001A4704" w:rsidRDefault="00354934" w:rsidP="00A32862">
      <w:pPr>
        <w:widowControl w:val="0"/>
        <w:autoSpaceDE w:val="0"/>
        <w:autoSpaceDN w:val="0"/>
        <w:adjustRightInd w:val="0"/>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EXTENSION ACTIVITY FOR MAY 11, VISIT THE STOFFEL COLLECTION: </w:t>
      </w:r>
    </w:p>
    <w:p w14:paraId="7EB0B43C" w14:textId="77777777" w:rsidR="00430123" w:rsidRPr="001A4704" w:rsidRDefault="00354934" w:rsidP="00456B31">
      <w:pPr>
        <w:pStyle w:val="ListParagraph"/>
        <w:widowControl w:val="0"/>
        <w:numPr>
          <w:ilvl w:val="0"/>
          <w:numId w:val="6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In your journal make notes on 3-5 of the artist the </w:t>
      </w:r>
      <w:proofErr w:type="spellStart"/>
      <w:r w:rsidR="00C07100" w:rsidRPr="001A4704">
        <w:rPr>
          <w:rFonts w:ascii="Verdana" w:eastAsia="PilGi" w:hAnsi="Verdana"/>
          <w:bCs/>
          <w:color w:val="000000" w:themeColor="text1"/>
          <w:sz w:val="20"/>
          <w:szCs w:val="20"/>
        </w:rPr>
        <w:t>Stoffel’s</w:t>
      </w:r>
      <w:proofErr w:type="spellEnd"/>
      <w:r w:rsidRPr="001A4704">
        <w:rPr>
          <w:rFonts w:ascii="Verdana" w:eastAsia="PilGi" w:hAnsi="Verdana"/>
          <w:bCs/>
          <w:color w:val="000000" w:themeColor="text1"/>
          <w:sz w:val="20"/>
          <w:szCs w:val="20"/>
        </w:rPr>
        <w:t xml:space="preserve"> have in their collection: Gerhard Richter, Robert Ryman, </w:t>
      </w:r>
      <w:r w:rsidRPr="001A4704">
        <w:rPr>
          <w:rFonts w:ascii="Verdana" w:eastAsia="PilGi" w:hAnsi="Verdana"/>
          <w:color w:val="000000" w:themeColor="text1"/>
          <w:sz w:val="20"/>
          <w:szCs w:val="20"/>
        </w:rPr>
        <w:t xml:space="preserve">Ellsworth Kelly, Martin </w:t>
      </w:r>
      <w:proofErr w:type="spellStart"/>
      <w:r w:rsidRPr="001A4704">
        <w:rPr>
          <w:rFonts w:ascii="Verdana" w:eastAsia="PilGi" w:hAnsi="Verdana"/>
          <w:color w:val="000000" w:themeColor="text1"/>
          <w:sz w:val="20"/>
          <w:szCs w:val="20"/>
        </w:rPr>
        <w:t>Kippenberger</w:t>
      </w:r>
      <w:proofErr w:type="spellEnd"/>
      <w:r w:rsidRPr="001A4704">
        <w:rPr>
          <w:rFonts w:ascii="Verdana" w:eastAsia="PilGi" w:hAnsi="Verdana"/>
          <w:color w:val="000000" w:themeColor="text1"/>
          <w:sz w:val="20"/>
          <w:szCs w:val="20"/>
        </w:rPr>
        <w:t>, and Andy Warhol.</w:t>
      </w:r>
      <w:r w:rsidRPr="001A4704">
        <w:rPr>
          <w:rFonts w:ascii="Verdana" w:eastAsia="PilGi" w:hAnsi="Verdana"/>
          <w:bCs/>
          <w:color w:val="000000" w:themeColor="text1"/>
          <w:sz w:val="20"/>
          <w:szCs w:val="20"/>
        </w:rPr>
        <w:t xml:space="preserve"> </w:t>
      </w:r>
    </w:p>
    <w:p w14:paraId="66E89B30" w14:textId="6FBB679B" w:rsidR="00354934" w:rsidRPr="001A4704" w:rsidRDefault="00354934" w:rsidP="00456B31">
      <w:pPr>
        <w:pStyle w:val="ListParagraph"/>
        <w:widowControl w:val="0"/>
        <w:numPr>
          <w:ilvl w:val="0"/>
          <w:numId w:val="66"/>
        </w:numPr>
        <w:autoSpaceDE w:val="0"/>
        <w:autoSpaceDN w:val="0"/>
        <w:adjustRightInd w:val="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Research Dallas art collectors – consider the patrons who support the DMA and </w:t>
      </w:r>
      <w:proofErr w:type="spellStart"/>
      <w:r w:rsidRPr="001A4704">
        <w:rPr>
          <w:rFonts w:ascii="Verdana" w:eastAsia="PilGi" w:hAnsi="Verdana"/>
          <w:bCs/>
          <w:color w:val="000000" w:themeColor="text1"/>
          <w:sz w:val="20"/>
          <w:szCs w:val="20"/>
        </w:rPr>
        <w:t>Nasher</w:t>
      </w:r>
      <w:proofErr w:type="spellEnd"/>
      <w:r w:rsidR="00430123" w:rsidRPr="001A4704">
        <w:rPr>
          <w:rFonts w:ascii="Verdana" w:eastAsia="PilGi" w:hAnsi="Verdana"/>
          <w:bCs/>
          <w:color w:val="000000" w:themeColor="text1"/>
          <w:sz w:val="20"/>
          <w:szCs w:val="20"/>
        </w:rPr>
        <w:t xml:space="preserve"> Sculpture Center</w:t>
      </w:r>
      <w:r w:rsidRPr="001A4704">
        <w:rPr>
          <w:rFonts w:ascii="Verdana" w:eastAsia="PilGi" w:hAnsi="Verdana"/>
          <w:bCs/>
          <w:color w:val="000000" w:themeColor="text1"/>
          <w:sz w:val="20"/>
          <w:szCs w:val="20"/>
        </w:rPr>
        <w:t xml:space="preserve">. </w:t>
      </w:r>
    </w:p>
    <w:p w14:paraId="08597DAE" w14:textId="77777777" w:rsidR="00430123" w:rsidRPr="001A4704" w:rsidRDefault="00430123" w:rsidP="00B94653">
      <w:pPr>
        <w:rPr>
          <w:rFonts w:ascii="Verdana" w:eastAsia="PilGi" w:hAnsi="Verdana"/>
          <w:b/>
          <w:bCs/>
          <w:color w:val="000000" w:themeColor="text1"/>
          <w:sz w:val="20"/>
          <w:szCs w:val="20"/>
        </w:rPr>
      </w:pPr>
    </w:p>
    <w:p w14:paraId="6C3735D4" w14:textId="77777777" w:rsidR="00430123" w:rsidRPr="001A4704" w:rsidRDefault="00430123" w:rsidP="00B94653">
      <w:pPr>
        <w:rPr>
          <w:rFonts w:ascii="Verdana" w:eastAsia="PilGi" w:hAnsi="Verdana"/>
          <w:b/>
          <w:bCs/>
          <w:color w:val="000000" w:themeColor="text1"/>
          <w:sz w:val="20"/>
          <w:szCs w:val="20"/>
        </w:rPr>
      </w:pPr>
    </w:p>
    <w:p w14:paraId="1D18FA02" w14:textId="77777777" w:rsidR="00430123" w:rsidRPr="001A4704" w:rsidRDefault="00430123" w:rsidP="00B94653">
      <w:pPr>
        <w:rPr>
          <w:rFonts w:ascii="Verdana" w:eastAsia="PilGi" w:hAnsi="Verdana"/>
          <w:b/>
          <w:bCs/>
          <w:color w:val="000000" w:themeColor="text1"/>
          <w:sz w:val="20"/>
          <w:szCs w:val="20"/>
        </w:rPr>
      </w:pPr>
    </w:p>
    <w:p w14:paraId="623BD918" w14:textId="77777777" w:rsidR="00430123" w:rsidRPr="001A4704" w:rsidRDefault="00430123" w:rsidP="00B94653">
      <w:pPr>
        <w:rPr>
          <w:rFonts w:ascii="Verdana" w:eastAsia="PilGi" w:hAnsi="Verdana"/>
          <w:b/>
          <w:bCs/>
          <w:color w:val="000000" w:themeColor="text1"/>
          <w:sz w:val="20"/>
          <w:szCs w:val="20"/>
        </w:rPr>
      </w:pPr>
    </w:p>
    <w:p w14:paraId="2D045AAA" w14:textId="77777777" w:rsidR="00430123" w:rsidRPr="001A4704" w:rsidRDefault="00430123" w:rsidP="00B94653">
      <w:pPr>
        <w:rPr>
          <w:rFonts w:ascii="Verdana" w:eastAsia="PilGi" w:hAnsi="Verdana"/>
          <w:b/>
          <w:bCs/>
          <w:color w:val="000000" w:themeColor="text1"/>
          <w:sz w:val="20"/>
          <w:szCs w:val="20"/>
        </w:rPr>
      </w:pPr>
    </w:p>
    <w:p w14:paraId="1B1709A5" w14:textId="77777777" w:rsidR="00430123" w:rsidRPr="001A4704" w:rsidRDefault="00430123" w:rsidP="00B94653">
      <w:pPr>
        <w:rPr>
          <w:rFonts w:ascii="Verdana" w:eastAsia="PilGi" w:hAnsi="Verdana"/>
          <w:b/>
          <w:bCs/>
          <w:color w:val="000000" w:themeColor="text1"/>
          <w:sz w:val="20"/>
          <w:szCs w:val="20"/>
        </w:rPr>
      </w:pPr>
    </w:p>
    <w:p w14:paraId="5DD9C945" w14:textId="77777777" w:rsidR="00430123" w:rsidRPr="001A4704" w:rsidRDefault="00430123" w:rsidP="00B94653">
      <w:pPr>
        <w:rPr>
          <w:rFonts w:ascii="Verdana" w:eastAsia="PilGi" w:hAnsi="Verdana"/>
          <w:b/>
          <w:bCs/>
          <w:color w:val="000000" w:themeColor="text1"/>
          <w:sz w:val="20"/>
          <w:szCs w:val="20"/>
        </w:rPr>
      </w:pPr>
    </w:p>
    <w:p w14:paraId="070B3D1A" w14:textId="77777777" w:rsidR="00430123" w:rsidRPr="001A4704" w:rsidRDefault="00430123" w:rsidP="00B94653">
      <w:pPr>
        <w:rPr>
          <w:rFonts w:ascii="Verdana" w:eastAsia="PilGi" w:hAnsi="Verdana"/>
          <w:b/>
          <w:bCs/>
          <w:color w:val="000000" w:themeColor="text1"/>
          <w:sz w:val="20"/>
          <w:szCs w:val="20"/>
        </w:rPr>
      </w:pPr>
    </w:p>
    <w:p w14:paraId="5533CA89" w14:textId="77777777" w:rsidR="00430123" w:rsidRPr="001A4704" w:rsidRDefault="00430123" w:rsidP="00B94653">
      <w:pPr>
        <w:rPr>
          <w:rFonts w:ascii="Verdana" w:eastAsia="PilGi" w:hAnsi="Verdana"/>
          <w:b/>
          <w:bCs/>
          <w:color w:val="000000" w:themeColor="text1"/>
          <w:sz w:val="20"/>
          <w:szCs w:val="20"/>
        </w:rPr>
      </w:pPr>
    </w:p>
    <w:p w14:paraId="3EEDDD89" w14:textId="77777777" w:rsidR="00430123" w:rsidRPr="001A4704" w:rsidRDefault="00430123" w:rsidP="00B94653">
      <w:pPr>
        <w:rPr>
          <w:rFonts w:ascii="Verdana" w:eastAsia="PilGi" w:hAnsi="Verdana"/>
          <w:b/>
          <w:bCs/>
          <w:color w:val="000000" w:themeColor="text1"/>
          <w:sz w:val="20"/>
          <w:szCs w:val="20"/>
        </w:rPr>
      </w:pPr>
    </w:p>
    <w:p w14:paraId="46589C99" w14:textId="77777777" w:rsidR="00430123" w:rsidRPr="001A4704" w:rsidRDefault="00430123" w:rsidP="00B94653">
      <w:pPr>
        <w:rPr>
          <w:rFonts w:ascii="Verdana" w:eastAsia="PilGi" w:hAnsi="Verdana"/>
          <w:b/>
          <w:bCs/>
          <w:color w:val="000000" w:themeColor="text1"/>
          <w:sz w:val="20"/>
          <w:szCs w:val="20"/>
        </w:rPr>
      </w:pPr>
    </w:p>
    <w:p w14:paraId="507C6C87" w14:textId="77777777" w:rsidR="00430123" w:rsidRPr="001A4704" w:rsidRDefault="00430123" w:rsidP="00B94653">
      <w:pPr>
        <w:rPr>
          <w:rFonts w:ascii="Verdana" w:eastAsia="PilGi" w:hAnsi="Verdana"/>
          <w:b/>
          <w:bCs/>
          <w:color w:val="000000" w:themeColor="text1"/>
          <w:sz w:val="20"/>
          <w:szCs w:val="20"/>
        </w:rPr>
      </w:pPr>
    </w:p>
    <w:p w14:paraId="0BABC4B3" w14:textId="77777777" w:rsidR="001A2540" w:rsidRPr="001A4704" w:rsidRDefault="001A2540" w:rsidP="00B94653">
      <w:pPr>
        <w:rPr>
          <w:rFonts w:ascii="Verdana" w:eastAsia="PilGi" w:hAnsi="Verdana"/>
          <w:b/>
          <w:bCs/>
          <w:color w:val="000000" w:themeColor="text1"/>
          <w:sz w:val="20"/>
          <w:szCs w:val="20"/>
        </w:rPr>
      </w:pPr>
    </w:p>
    <w:p w14:paraId="4A412767" w14:textId="77777777" w:rsidR="00CF6702" w:rsidRPr="001A4704" w:rsidRDefault="00CF6702">
      <w:pPr>
        <w:rPr>
          <w:rFonts w:ascii="Verdana" w:eastAsia="PilGi" w:hAnsi="Verdana"/>
          <w:b/>
          <w:bCs/>
          <w:color w:val="000000" w:themeColor="text1"/>
          <w:sz w:val="28"/>
          <w:szCs w:val="28"/>
        </w:rPr>
      </w:pPr>
      <w:r w:rsidRPr="001A4704">
        <w:rPr>
          <w:rFonts w:ascii="Verdana" w:eastAsia="PilGi" w:hAnsi="Verdana"/>
          <w:b/>
          <w:bCs/>
          <w:color w:val="000000" w:themeColor="text1"/>
          <w:sz w:val="28"/>
          <w:szCs w:val="28"/>
        </w:rPr>
        <w:br w:type="page"/>
      </w:r>
    </w:p>
    <w:p w14:paraId="1CC0A607" w14:textId="02607A51" w:rsidR="00354934" w:rsidRPr="001A4704" w:rsidRDefault="00354934" w:rsidP="00B94653">
      <w:pPr>
        <w:rPr>
          <w:rFonts w:ascii="Verdana" w:eastAsia="PilGi" w:hAnsi="Verdana"/>
          <w:b/>
          <w:bCs/>
          <w:color w:val="000000" w:themeColor="text1"/>
          <w:sz w:val="20"/>
          <w:szCs w:val="20"/>
        </w:rPr>
      </w:pPr>
      <w:r w:rsidRPr="001A4704">
        <w:rPr>
          <w:rFonts w:ascii="Verdana" w:eastAsia="PilGi" w:hAnsi="Verdana"/>
          <w:b/>
          <w:bCs/>
          <w:color w:val="000000" w:themeColor="text1"/>
          <w:sz w:val="28"/>
          <w:szCs w:val="28"/>
        </w:rPr>
        <w:lastRenderedPageBreak/>
        <w:t>The Art of Examination UTSW – Medical School 1039</w:t>
      </w:r>
    </w:p>
    <w:p w14:paraId="57A5AC91" w14:textId="77777777" w:rsidR="001A2540" w:rsidRPr="001A4704" w:rsidRDefault="001A2540" w:rsidP="00511035">
      <w:pPr>
        <w:widowControl w:val="0"/>
        <w:autoSpaceDE w:val="0"/>
        <w:autoSpaceDN w:val="0"/>
        <w:adjustRightInd w:val="0"/>
        <w:rPr>
          <w:rFonts w:ascii="Verdana" w:eastAsia="PilGi" w:hAnsi="Verdana"/>
          <w:b/>
          <w:bCs/>
          <w:color w:val="000000" w:themeColor="text1"/>
          <w:sz w:val="28"/>
          <w:szCs w:val="28"/>
          <w:u w:val="single"/>
        </w:rPr>
      </w:pPr>
    </w:p>
    <w:p w14:paraId="24FFFD97" w14:textId="77CD3067" w:rsidR="00354934" w:rsidRPr="001A4704" w:rsidRDefault="00144E37" w:rsidP="00511035">
      <w:pPr>
        <w:widowControl w:val="0"/>
        <w:autoSpaceDE w:val="0"/>
        <w:autoSpaceDN w:val="0"/>
        <w:adjustRightInd w:val="0"/>
        <w:rPr>
          <w:rFonts w:ascii="Verdana" w:eastAsia="PilGi" w:hAnsi="Verdana"/>
          <w:b/>
          <w:bCs/>
          <w:color w:val="000000" w:themeColor="text1"/>
          <w:sz w:val="28"/>
          <w:szCs w:val="28"/>
          <w:u w:val="single"/>
        </w:rPr>
      </w:pPr>
      <w:r w:rsidRPr="001A4704">
        <w:rPr>
          <w:rFonts w:ascii="Verdana" w:eastAsia="PilGi" w:hAnsi="Verdana"/>
          <w:b/>
          <w:bCs/>
          <w:color w:val="000000" w:themeColor="text1"/>
          <w:sz w:val="28"/>
          <w:szCs w:val="28"/>
          <w:u w:val="single"/>
        </w:rPr>
        <w:t>Session 9</w:t>
      </w:r>
      <w:r w:rsidR="00354934" w:rsidRPr="001A4704">
        <w:rPr>
          <w:rFonts w:ascii="Verdana" w:eastAsia="PilGi" w:hAnsi="Verdana"/>
          <w:b/>
          <w:bCs/>
          <w:color w:val="000000" w:themeColor="text1"/>
          <w:sz w:val="28"/>
          <w:szCs w:val="28"/>
          <w:u w:val="single"/>
        </w:rPr>
        <w:t xml:space="preserve">           May </w:t>
      </w:r>
      <w:r w:rsidRPr="001A4704">
        <w:rPr>
          <w:rFonts w:ascii="Verdana" w:eastAsia="PilGi" w:hAnsi="Verdana"/>
          <w:b/>
          <w:bCs/>
          <w:color w:val="000000" w:themeColor="text1"/>
          <w:sz w:val="28"/>
          <w:szCs w:val="28"/>
          <w:u w:val="single"/>
        </w:rPr>
        <w:t>10</w:t>
      </w:r>
      <w:r w:rsidR="00354934" w:rsidRPr="001A4704">
        <w:rPr>
          <w:rFonts w:ascii="Verdana" w:eastAsia="PilGi" w:hAnsi="Verdana"/>
          <w:b/>
          <w:bCs/>
          <w:color w:val="000000" w:themeColor="text1"/>
          <w:sz w:val="28"/>
          <w:szCs w:val="28"/>
          <w:u w:val="single"/>
        </w:rPr>
        <w:t>, 2018             </w:t>
      </w:r>
      <w:proofErr w:type="spellStart"/>
      <w:r w:rsidR="00354934" w:rsidRPr="001A4704">
        <w:rPr>
          <w:rFonts w:ascii="Verdana" w:eastAsia="PilGi" w:hAnsi="Verdana"/>
          <w:b/>
          <w:bCs/>
          <w:color w:val="000000" w:themeColor="text1"/>
          <w:sz w:val="28"/>
          <w:szCs w:val="28"/>
          <w:u w:val="single"/>
        </w:rPr>
        <w:t>Stoffel</w:t>
      </w:r>
      <w:proofErr w:type="spellEnd"/>
      <w:r w:rsidR="00354934" w:rsidRPr="001A4704">
        <w:rPr>
          <w:rFonts w:ascii="Verdana" w:eastAsia="PilGi" w:hAnsi="Verdana"/>
          <w:b/>
          <w:bCs/>
          <w:color w:val="000000" w:themeColor="text1"/>
          <w:sz w:val="28"/>
          <w:szCs w:val="28"/>
          <w:u w:val="single"/>
        </w:rPr>
        <w:t xml:space="preserve"> Collection</w:t>
      </w:r>
    </w:p>
    <w:p w14:paraId="0BB04461" w14:textId="77777777" w:rsidR="00354934" w:rsidRPr="001A4704" w:rsidRDefault="00354934" w:rsidP="00511035">
      <w:pPr>
        <w:widowControl w:val="0"/>
        <w:autoSpaceDE w:val="0"/>
        <w:autoSpaceDN w:val="0"/>
        <w:adjustRightInd w:val="0"/>
        <w:rPr>
          <w:rFonts w:ascii="Verdana" w:eastAsia="PilGi" w:hAnsi="Verdana"/>
          <w:b/>
          <w:bCs/>
          <w:color w:val="000000" w:themeColor="text1"/>
          <w:sz w:val="28"/>
          <w:szCs w:val="28"/>
          <w:u w:val="single"/>
        </w:rPr>
      </w:pPr>
    </w:p>
    <w:p w14:paraId="043BEB66" w14:textId="2E3B06AB" w:rsidR="00354934" w:rsidRPr="001A4704" w:rsidRDefault="00605A36" w:rsidP="002F0DC9">
      <w:pPr>
        <w:rPr>
          <w:rFonts w:ascii="Verdana" w:eastAsia="PilGi" w:hAnsi="Verdana"/>
          <w:b/>
          <w:bCs/>
          <w:color w:val="000000" w:themeColor="text1"/>
        </w:rPr>
      </w:pPr>
      <w:r w:rsidRPr="001A4704">
        <w:rPr>
          <w:rFonts w:ascii="Verdana" w:eastAsia="PilGi" w:hAnsi="Verdana"/>
          <w:b/>
          <w:bCs/>
          <w:color w:val="000000" w:themeColor="text1"/>
        </w:rPr>
        <w:t xml:space="preserve">Tour </w:t>
      </w:r>
      <w:r w:rsidR="00354934" w:rsidRPr="001A4704">
        <w:rPr>
          <w:rFonts w:ascii="Verdana" w:eastAsia="PilGi" w:hAnsi="Verdana"/>
          <w:b/>
          <w:bCs/>
          <w:color w:val="000000" w:themeColor="text1"/>
        </w:rPr>
        <w:t xml:space="preserve">of the Paul and Gayle </w:t>
      </w:r>
      <w:proofErr w:type="spellStart"/>
      <w:r w:rsidR="00354934" w:rsidRPr="001A4704">
        <w:rPr>
          <w:rFonts w:ascii="Verdana" w:eastAsia="PilGi" w:hAnsi="Verdana"/>
          <w:b/>
          <w:bCs/>
          <w:color w:val="000000" w:themeColor="text1"/>
        </w:rPr>
        <w:t>Stoffel</w:t>
      </w:r>
      <w:proofErr w:type="spellEnd"/>
      <w:r w:rsidR="00354934" w:rsidRPr="001A4704">
        <w:rPr>
          <w:rFonts w:ascii="Verdana" w:eastAsia="PilGi" w:hAnsi="Verdana"/>
          <w:b/>
          <w:bCs/>
          <w:color w:val="000000" w:themeColor="text1"/>
        </w:rPr>
        <w:t xml:space="preserve"> Collection</w:t>
      </w:r>
    </w:p>
    <w:p w14:paraId="09C25757" w14:textId="77777777" w:rsidR="00354934" w:rsidRPr="001A4704" w:rsidRDefault="00354934">
      <w:pPr>
        <w:rPr>
          <w:rFonts w:ascii="Verdana" w:eastAsia="PilGi" w:hAnsi="Verdana" w:cs="Calibri"/>
          <w:b/>
          <w:color w:val="000000" w:themeColor="text1"/>
          <w:sz w:val="20"/>
          <w:szCs w:val="20"/>
        </w:rPr>
      </w:pPr>
    </w:p>
    <w:p w14:paraId="7F9D4951" w14:textId="276E9A3A" w:rsidR="00354934" w:rsidRPr="001A4704" w:rsidRDefault="00354934" w:rsidP="00467A3E">
      <w:pPr>
        <w:rPr>
          <w:rFonts w:ascii="Verdana" w:eastAsia="PilGi" w:hAnsi="Verdana"/>
          <w:color w:val="000000" w:themeColor="text1"/>
          <w:sz w:val="20"/>
          <w:szCs w:val="20"/>
        </w:rPr>
      </w:pPr>
      <w:r w:rsidRPr="001A4704">
        <w:rPr>
          <w:rFonts w:ascii="Verdana" w:eastAsia="PilGi" w:hAnsi="Verdana"/>
          <w:b/>
          <w:bCs/>
          <w:color w:val="000000" w:themeColor="text1"/>
          <w:sz w:val="20"/>
          <w:szCs w:val="20"/>
        </w:rPr>
        <w:t>Faculty</w:t>
      </w:r>
      <w:r w:rsidR="00430123" w:rsidRPr="001A4704">
        <w:rPr>
          <w:rFonts w:ascii="Verdana" w:eastAsia="PilGi" w:hAnsi="Verdana"/>
          <w:b/>
          <w:bCs/>
          <w:color w:val="000000" w:themeColor="text1"/>
          <w:sz w:val="20"/>
          <w:szCs w:val="20"/>
        </w:rPr>
        <w:t xml:space="preserve">: </w:t>
      </w:r>
      <w:r w:rsidRPr="001A4704">
        <w:rPr>
          <w:rFonts w:ascii="Verdana" w:eastAsia="PilGi" w:hAnsi="Verdana"/>
          <w:color w:val="000000" w:themeColor="text1"/>
          <w:sz w:val="20"/>
          <w:szCs w:val="20"/>
        </w:rPr>
        <w:br/>
      </w:r>
      <w:r w:rsidRPr="001A4704">
        <w:rPr>
          <w:rFonts w:ascii="Verdana" w:eastAsia="PilGi" w:hAnsi="Verdana"/>
          <w:b/>
          <w:bCs/>
          <w:color w:val="000000" w:themeColor="text1"/>
          <w:sz w:val="20"/>
          <w:szCs w:val="20"/>
        </w:rPr>
        <w:t>Bonnie Pitman</w:t>
      </w:r>
      <w:r w:rsidRPr="001A4704">
        <w:rPr>
          <w:rFonts w:ascii="Verdana" w:eastAsia="PilGi" w:hAnsi="Verdana"/>
          <w:color w:val="000000" w:themeColor="text1"/>
          <w:sz w:val="20"/>
          <w:szCs w:val="20"/>
        </w:rPr>
        <w:t xml:space="preserve">, Distinguished Scholar in Residence, University of Texas at </w:t>
      </w:r>
      <w:r w:rsidR="00430123" w:rsidRPr="001A4704">
        <w:rPr>
          <w:rFonts w:ascii="Verdana" w:eastAsia="PilGi" w:hAnsi="Verdana"/>
          <w:color w:val="000000" w:themeColor="text1"/>
          <w:sz w:val="20"/>
          <w:szCs w:val="20"/>
        </w:rPr>
        <w:t xml:space="preserve">Dallas </w:t>
      </w:r>
      <w:r w:rsidRPr="001A4704">
        <w:rPr>
          <w:rFonts w:ascii="Verdana" w:eastAsia="PilGi" w:hAnsi="Verdana"/>
          <w:color w:val="000000" w:themeColor="text1"/>
          <w:sz w:val="20"/>
          <w:szCs w:val="20"/>
        </w:rPr>
        <w:br/>
      </w:r>
      <w:r w:rsidRPr="001A4704">
        <w:rPr>
          <w:rFonts w:ascii="Verdana" w:eastAsia="PilGi" w:hAnsi="Verdana"/>
          <w:b/>
          <w:bCs/>
          <w:color w:val="000000" w:themeColor="text1"/>
          <w:sz w:val="20"/>
          <w:szCs w:val="20"/>
        </w:rPr>
        <w:t>Heather Wickless</w:t>
      </w:r>
      <w:r w:rsidRPr="001A4704">
        <w:rPr>
          <w:rFonts w:ascii="Verdana" w:eastAsia="PilGi" w:hAnsi="Verdana"/>
          <w:color w:val="000000" w:themeColor="text1"/>
          <w:sz w:val="20"/>
          <w:szCs w:val="20"/>
        </w:rPr>
        <w:t>, MD, MPH, Assistant Professor of Dermatology, UTSW</w:t>
      </w:r>
      <w:r w:rsidRPr="001A4704">
        <w:rPr>
          <w:rFonts w:ascii="Verdana" w:eastAsia="PilGi" w:hAnsi="Verdana"/>
          <w:color w:val="000000" w:themeColor="text1"/>
          <w:sz w:val="20"/>
          <w:szCs w:val="20"/>
        </w:rPr>
        <w:br/>
      </w:r>
    </w:p>
    <w:p w14:paraId="5012A8C7" w14:textId="77777777" w:rsidR="00354934" w:rsidRPr="001A4704" w:rsidRDefault="00354934">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Collectors:</w:t>
      </w:r>
    </w:p>
    <w:p w14:paraId="76E1B9F9" w14:textId="77777777" w:rsidR="00354934" w:rsidRPr="001A4704" w:rsidRDefault="00354934">
      <w:pPr>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Paul and Gayle </w:t>
      </w:r>
      <w:proofErr w:type="spellStart"/>
      <w:r w:rsidRPr="001A4704">
        <w:rPr>
          <w:rFonts w:ascii="Verdana" w:eastAsia="PilGi" w:hAnsi="Verdana"/>
          <w:b/>
          <w:bCs/>
          <w:color w:val="000000" w:themeColor="text1"/>
          <w:sz w:val="20"/>
          <w:szCs w:val="20"/>
        </w:rPr>
        <w:t>Stoffel</w:t>
      </w:r>
      <w:proofErr w:type="spellEnd"/>
    </w:p>
    <w:p w14:paraId="07311193" w14:textId="77777777" w:rsidR="00354934" w:rsidRPr="001A4704" w:rsidRDefault="00354934">
      <w:pPr>
        <w:rPr>
          <w:rFonts w:ascii="Verdana" w:eastAsia="PilGi" w:hAnsi="Verdana" w:cs="Calibri"/>
          <w:b/>
          <w:color w:val="000000" w:themeColor="text1"/>
          <w:sz w:val="20"/>
          <w:szCs w:val="20"/>
        </w:rPr>
      </w:pPr>
    </w:p>
    <w:p w14:paraId="59CCB1FB" w14:textId="2B1A58B7" w:rsidR="00430123" w:rsidRPr="001A4704" w:rsidRDefault="00354934" w:rsidP="00456B31">
      <w:pPr>
        <w:pStyle w:val="ListParagraph"/>
        <w:numPr>
          <w:ilvl w:val="0"/>
          <w:numId w:val="69"/>
        </w:numPr>
        <w:spacing w:after="160" w:line="259" w:lineRule="auto"/>
        <w:rPr>
          <w:rFonts w:ascii="Verdana" w:eastAsia="PilGi" w:hAnsi="Verdana"/>
          <w:b/>
          <w:bCs/>
          <w:color w:val="000000" w:themeColor="text1"/>
          <w:sz w:val="20"/>
          <w:szCs w:val="20"/>
        </w:rPr>
      </w:pPr>
      <w:r w:rsidRPr="001A4704">
        <w:rPr>
          <w:rFonts w:ascii="Verdana" w:eastAsia="PilGi" w:hAnsi="Verdana"/>
          <w:b/>
          <w:bCs/>
          <w:color w:val="000000" w:themeColor="text1"/>
          <w:sz w:val="20"/>
          <w:szCs w:val="20"/>
        </w:rPr>
        <w:t xml:space="preserve">Introduction to Collectors </w:t>
      </w:r>
      <w:r w:rsidR="00430123" w:rsidRPr="001A4704">
        <w:rPr>
          <w:rFonts w:ascii="Verdana" w:eastAsia="PilGi" w:hAnsi="Verdana"/>
          <w:b/>
          <w:bCs/>
          <w:color w:val="000000" w:themeColor="text1"/>
          <w:sz w:val="20"/>
          <w:szCs w:val="20"/>
        </w:rPr>
        <w:t xml:space="preserve">Gayle and Paul </w:t>
      </w:r>
      <w:proofErr w:type="spellStart"/>
      <w:r w:rsidR="00430123" w:rsidRPr="001A4704">
        <w:rPr>
          <w:rFonts w:ascii="Verdana" w:eastAsia="PilGi" w:hAnsi="Verdana"/>
          <w:b/>
          <w:bCs/>
          <w:color w:val="000000" w:themeColor="text1"/>
          <w:sz w:val="20"/>
          <w:szCs w:val="20"/>
        </w:rPr>
        <w:t>Stoffel</w:t>
      </w:r>
      <w:proofErr w:type="spellEnd"/>
    </w:p>
    <w:p w14:paraId="7AA0AD6D" w14:textId="77777777" w:rsidR="00430123" w:rsidRPr="001A4704" w:rsidRDefault="00430123" w:rsidP="00430123">
      <w:pPr>
        <w:pStyle w:val="ListParagraph"/>
        <w:spacing w:after="160" w:line="259" w:lineRule="auto"/>
        <w:ind w:left="1080"/>
        <w:rPr>
          <w:rFonts w:ascii="Verdana" w:eastAsia="PilGi" w:hAnsi="Verdana"/>
          <w:b/>
          <w:color w:val="000000" w:themeColor="text1"/>
          <w:sz w:val="20"/>
          <w:szCs w:val="20"/>
          <w:shd w:val="clear" w:color="auto" w:fill="FBFBFB"/>
        </w:rPr>
      </w:pPr>
    </w:p>
    <w:p w14:paraId="78079CD9" w14:textId="77777777" w:rsidR="00430123" w:rsidRPr="001A4704" w:rsidRDefault="00354934" w:rsidP="00430123">
      <w:pPr>
        <w:pStyle w:val="ListParagraph"/>
        <w:spacing w:after="160" w:line="259" w:lineRule="auto"/>
        <w:ind w:left="1080"/>
        <w:rPr>
          <w:rFonts w:ascii="Verdana" w:eastAsia="PilGi" w:hAnsi="Verdana"/>
          <w:b/>
          <w:color w:val="000000" w:themeColor="text1"/>
          <w:sz w:val="20"/>
          <w:szCs w:val="20"/>
          <w:shd w:val="clear" w:color="auto" w:fill="FBFBFB"/>
        </w:rPr>
      </w:pPr>
      <w:r w:rsidRPr="001A4704">
        <w:rPr>
          <w:rFonts w:ascii="Verdana" w:eastAsia="PilGi" w:hAnsi="Verdana"/>
          <w:b/>
          <w:color w:val="000000" w:themeColor="text1"/>
          <w:sz w:val="20"/>
          <w:szCs w:val="20"/>
          <w:shd w:val="clear" w:color="auto" w:fill="FBFBFB"/>
        </w:rPr>
        <w:t xml:space="preserve">Gayle and Paul </w:t>
      </w:r>
      <w:proofErr w:type="spellStart"/>
      <w:r w:rsidRPr="001A4704">
        <w:rPr>
          <w:rFonts w:ascii="Verdana" w:eastAsia="PilGi" w:hAnsi="Verdana"/>
          <w:b/>
          <w:color w:val="000000" w:themeColor="text1"/>
          <w:sz w:val="20"/>
          <w:szCs w:val="20"/>
          <w:shd w:val="clear" w:color="auto" w:fill="FBFBFB"/>
        </w:rPr>
        <w:t>Stoffel</w:t>
      </w:r>
      <w:proofErr w:type="spellEnd"/>
      <w:r w:rsidRPr="001A4704">
        <w:rPr>
          <w:rFonts w:ascii="Verdana" w:eastAsia="PilGi" w:hAnsi="Verdana"/>
          <w:b/>
          <w:color w:val="000000" w:themeColor="text1"/>
          <w:sz w:val="20"/>
          <w:szCs w:val="20"/>
          <w:shd w:val="clear" w:color="auto" w:fill="FBFBFB"/>
        </w:rPr>
        <w:t xml:space="preserve"> </w:t>
      </w:r>
    </w:p>
    <w:p w14:paraId="3025AB42" w14:textId="571924AC" w:rsidR="00354934" w:rsidRPr="001A4704" w:rsidRDefault="00354934" w:rsidP="00430123">
      <w:pPr>
        <w:pStyle w:val="ListParagraph"/>
        <w:spacing w:after="160" w:line="259" w:lineRule="auto"/>
        <w:ind w:left="1080"/>
        <w:rPr>
          <w:rFonts w:ascii="Verdana" w:eastAsia="PilGi" w:hAnsi="Verdana"/>
          <w:bCs/>
          <w:color w:val="000000" w:themeColor="text1"/>
          <w:sz w:val="20"/>
          <w:szCs w:val="20"/>
        </w:rPr>
      </w:pPr>
      <w:r w:rsidRPr="001A4704">
        <w:rPr>
          <w:rFonts w:ascii="Verdana" w:eastAsia="PilGi" w:hAnsi="Verdana"/>
          <w:bCs/>
          <w:color w:val="000000" w:themeColor="text1"/>
          <w:sz w:val="20"/>
          <w:szCs w:val="20"/>
        </w:rPr>
        <w:t xml:space="preserve">When Gayle and Paul </w:t>
      </w:r>
      <w:proofErr w:type="spellStart"/>
      <w:r w:rsidRPr="001A4704">
        <w:rPr>
          <w:rFonts w:ascii="Verdana" w:eastAsia="PilGi" w:hAnsi="Verdana"/>
          <w:bCs/>
          <w:color w:val="000000" w:themeColor="text1"/>
          <w:sz w:val="20"/>
          <w:szCs w:val="20"/>
        </w:rPr>
        <w:t>Stoffel</w:t>
      </w:r>
      <w:proofErr w:type="spellEnd"/>
      <w:r w:rsidRPr="001A4704">
        <w:rPr>
          <w:rFonts w:ascii="Verdana" w:eastAsia="PilGi" w:hAnsi="Verdana"/>
          <w:bCs/>
          <w:color w:val="000000" w:themeColor="text1"/>
          <w:sz w:val="20"/>
          <w:szCs w:val="20"/>
        </w:rPr>
        <w:t xml:space="preserve"> ran out of room for their collection, they demolished their Dallas home of 17 years to make way for a 15,000-square-foot house designed specifically for their sizable holdings of paintings, sculptures, and works on paper. As Gayle commented in 2013 they realized they wanted “to live with the art, not just visit it.” The </w:t>
      </w:r>
      <w:proofErr w:type="spellStart"/>
      <w:r w:rsidR="00C07100" w:rsidRPr="001A4704">
        <w:rPr>
          <w:rFonts w:ascii="Verdana" w:eastAsia="PilGi" w:hAnsi="Verdana"/>
          <w:bCs/>
          <w:color w:val="000000" w:themeColor="text1"/>
          <w:sz w:val="20"/>
          <w:szCs w:val="20"/>
        </w:rPr>
        <w:t>Stoffel’s</w:t>
      </w:r>
      <w:proofErr w:type="spellEnd"/>
      <w:r w:rsidRPr="001A4704">
        <w:rPr>
          <w:rFonts w:ascii="Verdana" w:eastAsia="PilGi" w:hAnsi="Verdana"/>
          <w:bCs/>
          <w:color w:val="000000" w:themeColor="text1"/>
          <w:sz w:val="20"/>
          <w:szCs w:val="20"/>
        </w:rPr>
        <w:t xml:space="preserve">’ collection covers 60 years of postwar art and includes works by Ellsworth Kelly, Martin </w:t>
      </w:r>
      <w:proofErr w:type="spellStart"/>
      <w:r w:rsidRPr="001A4704">
        <w:rPr>
          <w:rFonts w:ascii="Verdana" w:eastAsia="PilGi" w:hAnsi="Verdana"/>
          <w:bCs/>
          <w:color w:val="000000" w:themeColor="text1"/>
          <w:sz w:val="20"/>
          <w:szCs w:val="20"/>
        </w:rPr>
        <w:t>Kippenberger</w:t>
      </w:r>
      <w:proofErr w:type="spellEnd"/>
      <w:r w:rsidRPr="001A4704">
        <w:rPr>
          <w:rFonts w:ascii="Verdana" w:eastAsia="PilGi" w:hAnsi="Verdana"/>
          <w:bCs/>
          <w:color w:val="000000" w:themeColor="text1"/>
          <w:sz w:val="20"/>
          <w:szCs w:val="20"/>
        </w:rPr>
        <w:t xml:space="preserve">, and Andy Warhol, among many others. While they have their favorite pieces, all of the </w:t>
      </w:r>
      <w:proofErr w:type="spellStart"/>
      <w:r w:rsidR="00C07100" w:rsidRPr="001A4704">
        <w:rPr>
          <w:rFonts w:ascii="Verdana" w:eastAsia="PilGi" w:hAnsi="Verdana"/>
          <w:bCs/>
          <w:color w:val="000000" w:themeColor="text1"/>
          <w:sz w:val="20"/>
          <w:szCs w:val="20"/>
        </w:rPr>
        <w:t>Stoffel’s</w:t>
      </w:r>
      <w:proofErr w:type="spellEnd"/>
      <w:r w:rsidRPr="001A4704">
        <w:rPr>
          <w:rFonts w:ascii="Verdana" w:eastAsia="PilGi" w:hAnsi="Verdana"/>
          <w:bCs/>
          <w:color w:val="000000" w:themeColor="text1"/>
          <w:sz w:val="20"/>
          <w:szCs w:val="20"/>
        </w:rPr>
        <w:t>’ works are well-love</w:t>
      </w:r>
      <w:r w:rsidR="006430EC" w:rsidRPr="001A4704">
        <w:rPr>
          <w:rFonts w:ascii="Verdana" w:eastAsia="PilGi" w:hAnsi="Verdana"/>
          <w:bCs/>
          <w:color w:val="000000" w:themeColor="text1"/>
          <w:sz w:val="20"/>
          <w:szCs w:val="20"/>
        </w:rPr>
        <w:t xml:space="preserve">d </w:t>
      </w:r>
      <w:r w:rsidRPr="001A4704">
        <w:rPr>
          <w:rFonts w:ascii="Verdana" w:eastAsia="PilGi" w:hAnsi="Verdana"/>
          <w:bCs/>
          <w:color w:val="000000" w:themeColor="text1"/>
          <w:sz w:val="20"/>
          <w:szCs w:val="20"/>
        </w:rPr>
        <w:t xml:space="preserve">and well-lighted. Theirs is the first residence to be honored with custom lighting from </w:t>
      </w:r>
      <w:proofErr w:type="spellStart"/>
      <w:r w:rsidRPr="001A4704">
        <w:rPr>
          <w:rFonts w:ascii="Verdana" w:eastAsia="PilGi" w:hAnsi="Verdana"/>
          <w:bCs/>
          <w:color w:val="000000" w:themeColor="text1"/>
          <w:sz w:val="20"/>
          <w:szCs w:val="20"/>
        </w:rPr>
        <w:t>L’Observatoire</w:t>
      </w:r>
      <w:proofErr w:type="spellEnd"/>
      <w:r w:rsidRPr="001A4704">
        <w:rPr>
          <w:rFonts w:ascii="Verdana" w:eastAsia="PilGi" w:hAnsi="Verdana"/>
          <w:bCs/>
          <w:color w:val="000000" w:themeColor="text1"/>
          <w:sz w:val="20"/>
          <w:szCs w:val="20"/>
        </w:rPr>
        <w:t xml:space="preserve"> International—the same company that has done lighting design for the Metropolitan Museum of Art and the Guggenheim Abu Dhabi.</w:t>
      </w:r>
    </w:p>
    <w:p w14:paraId="3837F014" w14:textId="77777777" w:rsidR="00430123" w:rsidRPr="001A4704" w:rsidRDefault="00430123" w:rsidP="00430123">
      <w:pPr>
        <w:pStyle w:val="ListParagraph"/>
        <w:spacing w:after="160" w:line="259" w:lineRule="auto"/>
        <w:ind w:left="1080"/>
        <w:rPr>
          <w:rFonts w:ascii="Verdana" w:eastAsia="PilGi" w:hAnsi="Verdana"/>
          <w:b/>
          <w:bCs/>
          <w:color w:val="000000" w:themeColor="text1"/>
          <w:sz w:val="20"/>
          <w:szCs w:val="20"/>
        </w:rPr>
      </w:pPr>
    </w:p>
    <w:p w14:paraId="70314C1B" w14:textId="40917A2E" w:rsidR="00430123" w:rsidRPr="001A4704" w:rsidRDefault="00430123" w:rsidP="00456B31">
      <w:pPr>
        <w:pStyle w:val="ListParagraph"/>
        <w:numPr>
          <w:ilvl w:val="0"/>
          <w:numId w:val="69"/>
        </w:numPr>
        <w:rPr>
          <w:rFonts w:ascii="Verdana" w:eastAsia="PilGi" w:hAnsi="Verdana"/>
          <w:b/>
          <w:bCs/>
          <w:color w:val="000000" w:themeColor="text1"/>
          <w:sz w:val="20"/>
          <w:szCs w:val="20"/>
        </w:rPr>
      </w:pPr>
      <w:r w:rsidRPr="001A4704">
        <w:rPr>
          <w:rFonts w:ascii="Verdana" w:eastAsia="PilGi" w:hAnsi="Verdana"/>
          <w:b/>
          <w:color w:val="000000" w:themeColor="text1"/>
          <w:sz w:val="20"/>
          <w:szCs w:val="20"/>
        </w:rPr>
        <w:t xml:space="preserve">Use the framework for the Power of Observation™ to explore the collection of Gayle and Paul </w:t>
      </w:r>
      <w:proofErr w:type="spellStart"/>
      <w:r w:rsidRPr="001A4704">
        <w:rPr>
          <w:rFonts w:ascii="Verdana" w:eastAsia="PilGi" w:hAnsi="Verdana"/>
          <w:b/>
          <w:color w:val="000000" w:themeColor="text1"/>
          <w:sz w:val="20"/>
          <w:szCs w:val="20"/>
        </w:rPr>
        <w:t>Stoffel</w:t>
      </w:r>
      <w:proofErr w:type="spellEnd"/>
    </w:p>
    <w:p w14:paraId="3027D64C" w14:textId="77777777" w:rsidR="00354934" w:rsidRPr="001A4704" w:rsidRDefault="00354934" w:rsidP="00511035">
      <w:pPr>
        <w:rPr>
          <w:rFonts w:ascii="Verdana" w:eastAsia="PilGi" w:hAnsi="Verdana"/>
          <w:b/>
          <w:bCs/>
          <w:color w:val="000000" w:themeColor="text1"/>
          <w:sz w:val="20"/>
          <w:szCs w:val="20"/>
        </w:rPr>
      </w:pPr>
    </w:p>
    <w:p w14:paraId="0354FADA" w14:textId="77777777" w:rsidR="00354934" w:rsidRPr="001A4704" w:rsidRDefault="00354934" w:rsidP="00511035">
      <w:pPr>
        <w:widowControl w:val="0"/>
        <w:autoSpaceDE w:val="0"/>
        <w:autoSpaceDN w:val="0"/>
        <w:adjustRightInd w:val="0"/>
        <w:rPr>
          <w:rFonts w:ascii="Verdana" w:eastAsia="PilGi" w:hAnsi="Verdana" w:cs="Calibri"/>
          <w:b/>
          <w:color w:val="000000" w:themeColor="text1"/>
          <w:sz w:val="20"/>
          <w:szCs w:val="20"/>
        </w:rPr>
      </w:pPr>
    </w:p>
    <w:p w14:paraId="6E283D7B" w14:textId="77777777" w:rsidR="00354934" w:rsidRPr="001A4704" w:rsidRDefault="00354934" w:rsidP="00CD5515">
      <w:pPr>
        <w:rPr>
          <w:rFonts w:ascii="Verdana" w:eastAsia="PilGi" w:hAnsi="Verdana"/>
          <w:color w:val="000000" w:themeColor="text1"/>
          <w:sz w:val="20"/>
          <w:szCs w:val="20"/>
        </w:rPr>
      </w:pPr>
    </w:p>
    <w:p w14:paraId="18CB920C" w14:textId="77777777" w:rsidR="00354934" w:rsidRPr="001A4704" w:rsidRDefault="00354934" w:rsidP="00CD5515">
      <w:pPr>
        <w:rPr>
          <w:rFonts w:ascii="Verdana" w:eastAsia="PilGi" w:hAnsi="Verdana"/>
          <w:color w:val="000000" w:themeColor="text1"/>
          <w:sz w:val="20"/>
          <w:szCs w:val="20"/>
        </w:rPr>
      </w:pPr>
    </w:p>
    <w:p w14:paraId="54AE923A" w14:textId="77777777" w:rsidR="00354934" w:rsidRPr="001A4704" w:rsidRDefault="00354934" w:rsidP="00CD5515">
      <w:pPr>
        <w:rPr>
          <w:rFonts w:ascii="Verdana" w:eastAsia="PilGi" w:hAnsi="Verdana"/>
          <w:color w:val="000000" w:themeColor="text1"/>
          <w:sz w:val="20"/>
          <w:szCs w:val="20"/>
        </w:rPr>
      </w:pPr>
    </w:p>
    <w:p w14:paraId="482C99EE" w14:textId="77777777" w:rsidR="00354934" w:rsidRPr="001A4704" w:rsidRDefault="00354934" w:rsidP="00CD5515">
      <w:pPr>
        <w:rPr>
          <w:rFonts w:ascii="Verdana" w:eastAsia="PilGi" w:hAnsi="Verdana"/>
          <w:color w:val="000000" w:themeColor="text1"/>
          <w:sz w:val="20"/>
          <w:szCs w:val="20"/>
        </w:rPr>
      </w:pPr>
    </w:p>
    <w:p w14:paraId="45277707" w14:textId="77777777" w:rsidR="006C679D" w:rsidRPr="001A4704" w:rsidRDefault="006C679D" w:rsidP="00CD5515">
      <w:pPr>
        <w:rPr>
          <w:rFonts w:ascii="Verdana" w:eastAsia="PilGi" w:hAnsi="Verdana"/>
          <w:color w:val="000000" w:themeColor="text1"/>
          <w:sz w:val="20"/>
          <w:szCs w:val="20"/>
        </w:rPr>
      </w:pPr>
    </w:p>
    <w:p w14:paraId="6E0A337D" w14:textId="77777777" w:rsidR="00354934" w:rsidRPr="001A4704" w:rsidRDefault="00354934" w:rsidP="00CD5515">
      <w:pPr>
        <w:rPr>
          <w:rFonts w:ascii="Verdana" w:eastAsia="PilGi" w:hAnsi="Verdana"/>
          <w:color w:val="000000" w:themeColor="text1"/>
          <w:sz w:val="20"/>
          <w:szCs w:val="20"/>
        </w:rPr>
      </w:pPr>
    </w:p>
    <w:p w14:paraId="186629BD" w14:textId="77777777" w:rsidR="00354934" w:rsidRPr="001A4704" w:rsidRDefault="00354934" w:rsidP="00CD5515">
      <w:pPr>
        <w:rPr>
          <w:rFonts w:ascii="Verdana" w:eastAsia="PilGi" w:hAnsi="Verdana"/>
          <w:color w:val="000000" w:themeColor="text1"/>
          <w:sz w:val="20"/>
          <w:szCs w:val="20"/>
        </w:rPr>
      </w:pPr>
    </w:p>
    <w:sectPr w:rsidR="00354934" w:rsidRPr="001A4704" w:rsidSect="003F611E">
      <w:footerReference w:type="even" r:id="rId30"/>
      <w:footerReference w:type="default" r:id="rId31"/>
      <w:footerReference w:type="first" r:id="rId32"/>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6AF59" w14:textId="77777777" w:rsidR="00183B24" w:rsidRDefault="00183B24" w:rsidP="00F674C7">
      <w:r>
        <w:separator/>
      </w:r>
    </w:p>
  </w:endnote>
  <w:endnote w:type="continuationSeparator" w:id="0">
    <w:p w14:paraId="6BED0294" w14:textId="77777777" w:rsidR="00183B24" w:rsidRDefault="00183B24" w:rsidP="00F6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PilGi">
    <w:panose1 w:val="02000500000000000000"/>
    <w:charset w:val="81"/>
    <w:family w:val="auto"/>
    <w:pitch w:val="variable"/>
    <w:sig w:usb0="00000001" w:usb1="09060000" w:usb2="00000010" w:usb3="00000000" w:csb0="00080000"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F494" w14:textId="77777777" w:rsidR="007D7D7D" w:rsidRDefault="007D7D7D" w:rsidP="00E33A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079499" w14:textId="77777777" w:rsidR="007D7D7D" w:rsidRDefault="007D7D7D" w:rsidP="00F674C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BC37" w14:textId="30B32E6C" w:rsidR="007D7D7D" w:rsidRDefault="007D7D7D" w:rsidP="00E33A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4C0D">
      <w:rPr>
        <w:rStyle w:val="PageNumber"/>
        <w:noProof/>
      </w:rPr>
      <w:t>26</w:t>
    </w:r>
    <w:r>
      <w:rPr>
        <w:rStyle w:val="PageNumber"/>
      </w:rPr>
      <w:fldChar w:fldCharType="end"/>
    </w:r>
  </w:p>
  <w:p w14:paraId="0AA45F41" w14:textId="69B3AB4E" w:rsidR="007D7D7D" w:rsidRPr="00946B02" w:rsidRDefault="007D7D7D" w:rsidP="00F674C7">
    <w:pPr>
      <w:pStyle w:val="Footer"/>
      <w:ind w:right="360"/>
      <w:rPr>
        <w:rFonts w:ascii="Verdana" w:hAnsi="Verdana"/>
      </w:rPr>
    </w:pPr>
    <w:r w:rsidRPr="00946B02">
      <w:rPr>
        <w:rFonts w:ascii="Verdana" w:hAnsi="Verdana"/>
      </w:rPr>
      <w:t>Final 2018</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FBB6D" w14:textId="7EA838EF" w:rsidR="007D7D7D" w:rsidRPr="00946B02" w:rsidRDefault="007D7D7D">
    <w:pPr>
      <w:pStyle w:val="Footer"/>
      <w:rPr>
        <w:rFonts w:ascii="Verdana" w:hAnsi="Verdana"/>
      </w:rPr>
    </w:pPr>
    <w:r w:rsidRPr="00946B02">
      <w:rPr>
        <w:rFonts w:ascii="Verdana" w:hAnsi="Verdana"/>
      </w:rPr>
      <w:t>Final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BD4BB" w14:textId="77777777" w:rsidR="00183B24" w:rsidRDefault="00183B24" w:rsidP="00F674C7">
      <w:r>
        <w:separator/>
      </w:r>
    </w:p>
  </w:footnote>
  <w:footnote w:type="continuationSeparator" w:id="0">
    <w:p w14:paraId="1413BB7A" w14:textId="77777777" w:rsidR="00183B24" w:rsidRDefault="00183B24" w:rsidP="00F674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1EFE"/>
    <w:multiLevelType w:val="hybridMultilevel"/>
    <w:tmpl w:val="7C9E18E2"/>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462DD"/>
    <w:multiLevelType w:val="hybridMultilevel"/>
    <w:tmpl w:val="EDA2E0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9D630A"/>
    <w:multiLevelType w:val="hybridMultilevel"/>
    <w:tmpl w:val="54641B3C"/>
    <w:lvl w:ilvl="0" w:tplc="04090001">
      <w:start w:val="1"/>
      <w:numFmt w:val="bullet"/>
      <w:lvlText w:val=""/>
      <w:lvlJc w:val="left"/>
      <w:pPr>
        <w:tabs>
          <w:tab w:val="num" w:pos="720"/>
        </w:tabs>
        <w:ind w:left="720" w:hanging="360"/>
      </w:pPr>
      <w:rPr>
        <w:rFonts w:ascii="Symbol" w:hAnsi="Symbol" w:hint="default"/>
      </w:rPr>
    </w:lvl>
    <w:lvl w:ilvl="1" w:tplc="04090013">
      <w:start w:val="1"/>
      <w:numFmt w:val="upperRoman"/>
      <w:lvlText w:val="%2."/>
      <w:lvlJc w:val="right"/>
      <w:pPr>
        <w:tabs>
          <w:tab w:val="num" w:pos="1260"/>
        </w:tabs>
        <w:ind w:left="1260" w:hanging="18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642589"/>
    <w:multiLevelType w:val="hybridMultilevel"/>
    <w:tmpl w:val="1362F140"/>
    <w:lvl w:ilvl="0" w:tplc="377E3DC2">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E615E"/>
    <w:multiLevelType w:val="hybridMultilevel"/>
    <w:tmpl w:val="E282267C"/>
    <w:lvl w:ilvl="0" w:tplc="377E3DC2">
      <w:numFmt w:val="bullet"/>
      <w:lvlText w:val="-"/>
      <w:lvlJc w:val="left"/>
      <w:pPr>
        <w:tabs>
          <w:tab w:val="num" w:pos="720"/>
        </w:tabs>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D75FE"/>
    <w:multiLevelType w:val="hybridMultilevel"/>
    <w:tmpl w:val="28548502"/>
    <w:lvl w:ilvl="0" w:tplc="A5D09272">
      <w:start w:val="5"/>
      <w:numFmt w:val="upperRoman"/>
      <w:lvlText w:val="%1."/>
      <w:lvlJc w:val="left"/>
      <w:pPr>
        <w:ind w:left="720" w:hanging="720"/>
      </w:pPr>
      <w:rPr>
        <w:rFonts w:cs="Times New Roman" w:hint="default"/>
        <w:b/>
      </w:rPr>
    </w:lvl>
    <w:lvl w:ilvl="1" w:tplc="62EA0D28">
      <w:start w:val="1"/>
      <w:numFmt w:val="lowerLetter"/>
      <w:lvlText w:val="%2."/>
      <w:lvlJc w:val="left"/>
      <w:pPr>
        <w:ind w:left="1440" w:hanging="360"/>
      </w:pPr>
      <w:rPr>
        <w:rFonts w:cs="Times New Roman"/>
        <w:b w:val="0"/>
      </w:rPr>
    </w:lvl>
    <w:lvl w:ilvl="2" w:tplc="33721752">
      <w:start w:val="1"/>
      <w:numFmt w:val="lowerRoman"/>
      <w:lvlText w:val="%3."/>
      <w:lvlJc w:val="right"/>
      <w:pPr>
        <w:ind w:left="2160" w:hanging="180"/>
      </w:pPr>
      <w:rPr>
        <w:rFonts w:cs="Times New Roman"/>
        <w:b w:val="0"/>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B920C7C"/>
    <w:multiLevelType w:val="hybridMultilevel"/>
    <w:tmpl w:val="6344C2D4"/>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66827"/>
    <w:multiLevelType w:val="hybridMultilevel"/>
    <w:tmpl w:val="7D3E342E"/>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76669"/>
    <w:multiLevelType w:val="hybridMultilevel"/>
    <w:tmpl w:val="D488F8EE"/>
    <w:lvl w:ilvl="0" w:tplc="5A366674">
      <w:start w:val="1"/>
      <w:numFmt w:val="upperRoman"/>
      <w:lvlText w:val="%1."/>
      <w:lvlJc w:val="right"/>
      <w:pPr>
        <w:ind w:left="360" w:hanging="360"/>
      </w:pPr>
      <w:rPr>
        <w:rFonts w:cs="Times New Roman" w:hint="default"/>
        <w:b/>
        <w:i w:val="0"/>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47A60"/>
    <w:multiLevelType w:val="hybridMultilevel"/>
    <w:tmpl w:val="1DB89F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EC6D46"/>
    <w:multiLevelType w:val="hybridMultilevel"/>
    <w:tmpl w:val="CBFE6AA6"/>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8B2865"/>
    <w:multiLevelType w:val="hybridMultilevel"/>
    <w:tmpl w:val="C4D4728C"/>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087331"/>
    <w:multiLevelType w:val="hybridMultilevel"/>
    <w:tmpl w:val="F77E46A0"/>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0E203C"/>
    <w:multiLevelType w:val="hybridMultilevel"/>
    <w:tmpl w:val="A2F2CD0C"/>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101E2"/>
    <w:multiLevelType w:val="hybridMultilevel"/>
    <w:tmpl w:val="F85217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8261DA9"/>
    <w:multiLevelType w:val="hybridMultilevel"/>
    <w:tmpl w:val="5BC616E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19F86BDF"/>
    <w:multiLevelType w:val="hybridMultilevel"/>
    <w:tmpl w:val="568A53B8"/>
    <w:lvl w:ilvl="0" w:tplc="04090003">
      <w:start w:val="1"/>
      <w:numFmt w:val="bullet"/>
      <w:lvlText w:val="o"/>
      <w:lvlJc w:val="left"/>
      <w:pPr>
        <w:ind w:left="1080" w:hanging="360"/>
      </w:pPr>
      <w:rPr>
        <w:rFonts w:ascii="Courier New" w:hAnsi="Courier New" w:cs="Courier New"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AA138E7"/>
    <w:multiLevelType w:val="hybridMultilevel"/>
    <w:tmpl w:val="B2642D08"/>
    <w:lvl w:ilvl="0" w:tplc="377E3DC2">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D14958"/>
    <w:multiLevelType w:val="hybridMultilevel"/>
    <w:tmpl w:val="7040C220"/>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B914F7"/>
    <w:multiLevelType w:val="hybridMultilevel"/>
    <w:tmpl w:val="6E8445FA"/>
    <w:lvl w:ilvl="0" w:tplc="2CE84562">
      <w:start w:val="1"/>
      <w:numFmt w:val="upperRoman"/>
      <w:lvlText w:val="%1."/>
      <w:lvlJc w:val="right"/>
      <w:pPr>
        <w:ind w:left="450" w:hanging="360"/>
      </w:pPr>
      <w:rPr>
        <w:rFonts w:cs="Times New Roman"/>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CC03AEE"/>
    <w:multiLevelType w:val="hybridMultilevel"/>
    <w:tmpl w:val="DA1C1628"/>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7716D7"/>
    <w:multiLevelType w:val="hybridMultilevel"/>
    <w:tmpl w:val="F8C8A1BE"/>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EA34D0"/>
    <w:multiLevelType w:val="hybridMultilevel"/>
    <w:tmpl w:val="EE305A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1D22D78"/>
    <w:multiLevelType w:val="hybridMultilevel"/>
    <w:tmpl w:val="20B8AD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A8C68F3"/>
    <w:multiLevelType w:val="hybridMultilevel"/>
    <w:tmpl w:val="02908CC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C9A5407"/>
    <w:multiLevelType w:val="hybridMultilevel"/>
    <w:tmpl w:val="C5A6F5A8"/>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AE42D5"/>
    <w:multiLevelType w:val="hybridMultilevel"/>
    <w:tmpl w:val="2E40BCF8"/>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32009"/>
    <w:multiLevelType w:val="hybridMultilevel"/>
    <w:tmpl w:val="4B9C21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FE05E80"/>
    <w:multiLevelType w:val="hybridMultilevel"/>
    <w:tmpl w:val="2848BBF2"/>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97577B"/>
    <w:multiLevelType w:val="hybridMultilevel"/>
    <w:tmpl w:val="9A1EF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43B6E26"/>
    <w:multiLevelType w:val="hybridMultilevel"/>
    <w:tmpl w:val="E00A7F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7F33544"/>
    <w:multiLevelType w:val="hybridMultilevel"/>
    <w:tmpl w:val="3D96089A"/>
    <w:lvl w:ilvl="0" w:tplc="D1A2DDEE">
      <w:start w:val="1"/>
      <w:numFmt w:val="upperRoman"/>
      <w:lvlText w:val="%1."/>
      <w:lvlJc w:val="right"/>
      <w:pPr>
        <w:ind w:left="45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866375"/>
    <w:multiLevelType w:val="hybridMultilevel"/>
    <w:tmpl w:val="95F68ED0"/>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437827"/>
    <w:multiLevelType w:val="hybridMultilevel"/>
    <w:tmpl w:val="02AE42F8"/>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0F0203"/>
    <w:multiLevelType w:val="hybridMultilevel"/>
    <w:tmpl w:val="9982A3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E9F13AF"/>
    <w:multiLevelType w:val="hybridMultilevel"/>
    <w:tmpl w:val="8FE25E4A"/>
    <w:lvl w:ilvl="0" w:tplc="377E3DC2">
      <w:numFmt w:val="bullet"/>
      <w:lvlText w:val="-"/>
      <w:lvlJc w:val="left"/>
      <w:pPr>
        <w:ind w:left="360" w:hanging="360"/>
      </w:pPr>
      <w:rPr>
        <w:rFonts w:ascii="Calibri" w:eastAsia="MS Mincho"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1C907F1"/>
    <w:multiLevelType w:val="hybridMultilevel"/>
    <w:tmpl w:val="0CDA676C"/>
    <w:lvl w:ilvl="0" w:tplc="B246D0BE">
      <w:start w:val="1"/>
      <w:numFmt w:val="upperRoman"/>
      <w:lvlText w:val="%1."/>
      <w:lvlJc w:val="left"/>
      <w:pPr>
        <w:ind w:left="1080" w:hanging="720"/>
      </w:pPr>
      <w:rPr>
        <w:rFonts w:cs="Times New Roman"/>
        <w:b/>
      </w:rPr>
    </w:lvl>
    <w:lvl w:ilvl="1" w:tplc="04090017">
      <w:start w:val="1"/>
      <w:numFmt w:val="lowerLetter"/>
      <w:lvlText w:val="%2)"/>
      <w:lvlJc w:val="left"/>
      <w:pPr>
        <w:ind w:left="1440" w:hanging="360"/>
      </w:pPr>
      <w:rPr>
        <w:rFonts w:cs="Times New Roman"/>
      </w:rPr>
    </w:lvl>
    <w:lvl w:ilvl="2" w:tplc="0409000B">
      <w:start w:val="1"/>
      <w:numFmt w:val="bullet"/>
      <w:lvlText w:val=""/>
      <w:lvlJc w:val="left"/>
      <w:pPr>
        <w:ind w:left="2160" w:hanging="180"/>
      </w:pPr>
      <w:rPr>
        <w:rFonts w:ascii="Wingdings" w:hAnsi="Wingdings" w:hint="default"/>
      </w:rPr>
    </w:lvl>
    <w:lvl w:ilvl="3" w:tplc="CDB8BE06">
      <w:start w:val="1"/>
      <w:numFmt w:val="decimal"/>
      <w:lvlText w:val="%4."/>
      <w:lvlJc w:val="left"/>
      <w:pPr>
        <w:ind w:left="2880" w:hanging="360"/>
      </w:pPr>
      <w:rPr>
        <w:rFonts w:cs="Times New Roman"/>
        <w:b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6993001"/>
    <w:multiLevelType w:val="hybridMultilevel"/>
    <w:tmpl w:val="ADF884BC"/>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6D3C7E"/>
    <w:multiLevelType w:val="hybridMultilevel"/>
    <w:tmpl w:val="20524F54"/>
    <w:lvl w:ilvl="0" w:tplc="00148086">
      <w:start w:val="1"/>
      <w:numFmt w:val="upperRoman"/>
      <w:lvlText w:val="%1."/>
      <w:lvlJc w:val="right"/>
      <w:pPr>
        <w:ind w:left="720" w:hanging="360"/>
      </w:pPr>
      <w:rPr>
        <w:rFonts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C72B7A"/>
    <w:multiLevelType w:val="hybridMultilevel"/>
    <w:tmpl w:val="4992C840"/>
    <w:lvl w:ilvl="0" w:tplc="377E3DC2">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6C7B2D"/>
    <w:multiLevelType w:val="hybridMultilevel"/>
    <w:tmpl w:val="82B83DC4"/>
    <w:lvl w:ilvl="0" w:tplc="BC708FBA">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B275EF2"/>
    <w:multiLevelType w:val="hybridMultilevel"/>
    <w:tmpl w:val="59A4416C"/>
    <w:lvl w:ilvl="0" w:tplc="D6229166">
      <w:start w:val="1"/>
      <w:numFmt w:val="decimal"/>
      <w:lvlText w:val="%1."/>
      <w:lvlJc w:val="left"/>
      <w:pPr>
        <w:ind w:left="360" w:hanging="36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B374B17"/>
    <w:multiLevelType w:val="hybridMultilevel"/>
    <w:tmpl w:val="0C00CE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B9558C6"/>
    <w:multiLevelType w:val="hybridMultilevel"/>
    <w:tmpl w:val="E66EB3E2"/>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174A40"/>
    <w:multiLevelType w:val="hybridMultilevel"/>
    <w:tmpl w:val="78E0B6CE"/>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466A12"/>
    <w:multiLevelType w:val="hybridMultilevel"/>
    <w:tmpl w:val="A9E426FC"/>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E061AB"/>
    <w:multiLevelType w:val="hybridMultilevel"/>
    <w:tmpl w:val="1F50A9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4DB6143D"/>
    <w:multiLevelType w:val="hybridMultilevel"/>
    <w:tmpl w:val="44B65B94"/>
    <w:lvl w:ilvl="0" w:tplc="377E3DC2">
      <w:numFmt w:val="bullet"/>
      <w:lvlText w:val="-"/>
      <w:lvlJc w:val="left"/>
      <w:pPr>
        <w:ind w:left="1440" w:hanging="360"/>
      </w:pPr>
      <w:rPr>
        <w:rFonts w:ascii="Calibri" w:eastAsia="MS Mincho"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DC12E54"/>
    <w:multiLevelType w:val="hybridMultilevel"/>
    <w:tmpl w:val="68E6C048"/>
    <w:lvl w:ilvl="0" w:tplc="B3900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FD2370"/>
    <w:multiLevelType w:val="hybridMultilevel"/>
    <w:tmpl w:val="875EA974"/>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AC4A8D"/>
    <w:multiLevelType w:val="hybridMultilevel"/>
    <w:tmpl w:val="9F6A54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FD863DC"/>
    <w:multiLevelType w:val="hybridMultilevel"/>
    <w:tmpl w:val="47644108"/>
    <w:lvl w:ilvl="0" w:tplc="377E3DC2">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0755B57"/>
    <w:multiLevelType w:val="hybridMultilevel"/>
    <w:tmpl w:val="D702F1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3145E5E"/>
    <w:multiLevelType w:val="hybridMultilevel"/>
    <w:tmpl w:val="2C9A84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3C31F85"/>
    <w:multiLevelType w:val="hybridMultilevel"/>
    <w:tmpl w:val="4282CD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D672B8"/>
    <w:multiLevelType w:val="hybridMultilevel"/>
    <w:tmpl w:val="E75A17D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469199A"/>
    <w:multiLevelType w:val="hybridMultilevel"/>
    <w:tmpl w:val="98BA9940"/>
    <w:lvl w:ilvl="0" w:tplc="377E3DC2">
      <w:numFmt w:val="bullet"/>
      <w:lvlText w:val="-"/>
      <w:lvlJc w:val="left"/>
      <w:pPr>
        <w:ind w:left="720" w:hanging="360"/>
      </w:pPr>
      <w:rPr>
        <w:rFonts w:ascii="Calibri" w:eastAsia="MS Mincho"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5C24543"/>
    <w:multiLevelType w:val="hybridMultilevel"/>
    <w:tmpl w:val="3160851E"/>
    <w:lvl w:ilvl="0" w:tplc="5776B6AA">
      <w:start w:val="1"/>
      <w:numFmt w:val="upperRoman"/>
      <w:lvlText w:val="%1."/>
      <w:lvlJc w:val="right"/>
      <w:pPr>
        <w:ind w:left="900" w:hanging="360"/>
      </w:pPr>
      <w:rPr>
        <w:rFonts w:cs="Times New Roman" w:hint="default"/>
        <w:sz w:val="20"/>
        <w:szCs w:val="20"/>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8">
    <w:nsid w:val="562175B3"/>
    <w:multiLevelType w:val="hybridMultilevel"/>
    <w:tmpl w:val="4C8879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7B51031"/>
    <w:multiLevelType w:val="hybridMultilevel"/>
    <w:tmpl w:val="B2AE5EA4"/>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59A27374"/>
    <w:multiLevelType w:val="hybridMultilevel"/>
    <w:tmpl w:val="9118AA88"/>
    <w:lvl w:ilvl="0" w:tplc="04090003">
      <w:start w:val="1"/>
      <w:numFmt w:val="bullet"/>
      <w:lvlText w:val="o"/>
      <w:lvlJc w:val="left"/>
      <w:pPr>
        <w:ind w:left="1080" w:hanging="360"/>
      </w:pPr>
      <w:rPr>
        <w:rFonts w:ascii="Courier New" w:hAnsi="Courier New" w:cs="Courier New"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B4C2DEE"/>
    <w:multiLevelType w:val="hybridMultilevel"/>
    <w:tmpl w:val="7F067382"/>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421E4D"/>
    <w:multiLevelType w:val="hybridMultilevel"/>
    <w:tmpl w:val="06D4759A"/>
    <w:lvl w:ilvl="0" w:tplc="95E4EB4A">
      <w:start w:val="1"/>
      <w:numFmt w:val="upperRoman"/>
      <w:lvlText w:val="%1."/>
      <w:lvlJc w:val="right"/>
      <w:pPr>
        <w:ind w:left="720" w:hanging="360"/>
      </w:pPr>
      <w:rPr>
        <w:rFonts w:cs="Times New Roman"/>
        <w:b/>
        <w:i w:val="0"/>
      </w:rPr>
    </w:lvl>
    <w:lvl w:ilvl="1" w:tplc="EE640462">
      <w:start w:val="1"/>
      <w:numFmt w:val="lowerLetter"/>
      <w:lvlText w:val="%2."/>
      <w:lvlJc w:val="left"/>
      <w:pPr>
        <w:ind w:left="1440" w:hanging="360"/>
      </w:pPr>
      <w:rPr>
        <w:rFonts w:cs="Times New Roman"/>
        <w:b w:val="0"/>
        <w:sz w:val="20"/>
        <w:szCs w:val="2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5DF95E8F"/>
    <w:multiLevelType w:val="hybridMultilevel"/>
    <w:tmpl w:val="C93234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ECE4F26"/>
    <w:multiLevelType w:val="hybridMultilevel"/>
    <w:tmpl w:val="9A02EF7A"/>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A75B23"/>
    <w:multiLevelType w:val="hybridMultilevel"/>
    <w:tmpl w:val="487C341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nsid w:val="6BF733DF"/>
    <w:multiLevelType w:val="hybridMultilevel"/>
    <w:tmpl w:val="2C1224B6"/>
    <w:lvl w:ilvl="0" w:tplc="04090013">
      <w:start w:val="1"/>
      <w:numFmt w:val="upperRoman"/>
      <w:lvlText w:val="%1."/>
      <w:lvlJc w:val="right"/>
      <w:pPr>
        <w:ind w:left="720" w:hanging="360"/>
      </w:pPr>
      <w:rPr>
        <w:rFonts w:cs="Times New Roman"/>
      </w:rPr>
    </w:lvl>
    <w:lvl w:ilvl="1" w:tplc="D6480CD4">
      <w:start w:val="1"/>
      <w:numFmt w:val="lowerLetter"/>
      <w:lvlText w:val="%2."/>
      <w:lvlJc w:val="left"/>
      <w:pPr>
        <w:ind w:left="1440" w:hanging="360"/>
      </w:pPr>
      <w:rPr>
        <w:rFonts w:cs="Times New Roman"/>
        <w:b w:val="0"/>
      </w:rPr>
    </w:lvl>
    <w:lvl w:ilvl="2" w:tplc="8CBCABC4">
      <w:start w:val="1"/>
      <w:numFmt w:val="lowerRoman"/>
      <w:lvlText w:val="%3."/>
      <w:lvlJc w:val="right"/>
      <w:pPr>
        <w:ind w:left="2160" w:hanging="180"/>
      </w:pPr>
      <w:rPr>
        <w:rFonts w:cs="Times New Roman"/>
        <w:b w:val="0"/>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CB2354C"/>
    <w:multiLevelType w:val="hybridMultilevel"/>
    <w:tmpl w:val="B510A764"/>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A2624B"/>
    <w:multiLevelType w:val="hybridMultilevel"/>
    <w:tmpl w:val="5C18865A"/>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0A2388A"/>
    <w:multiLevelType w:val="hybridMultilevel"/>
    <w:tmpl w:val="955A2480"/>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05567A"/>
    <w:multiLevelType w:val="hybridMultilevel"/>
    <w:tmpl w:val="A868128C"/>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9F20401E">
      <w:start w:val="1"/>
      <w:numFmt w:val="lowerRoman"/>
      <w:lvlText w:val="%3."/>
      <w:lvlJc w:val="right"/>
      <w:pPr>
        <w:ind w:left="2070" w:hanging="180"/>
      </w:pPr>
      <w:rPr>
        <w:rFonts w:cs="Times New Roman"/>
        <w:i w:val="0"/>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85823B0"/>
    <w:multiLevelType w:val="hybridMultilevel"/>
    <w:tmpl w:val="7F507CD2"/>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C74019"/>
    <w:multiLevelType w:val="hybridMultilevel"/>
    <w:tmpl w:val="CE5E8E94"/>
    <w:lvl w:ilvl="0" w:tplc="377E3DC2">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D36CA1"/>
    <w:multiLevelType w:val="hybridMultilevel"/>
    <w:tmpl w:val="6002B81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7E071839"/>
    <w:multiLevelType w:val="hybridMultilevel"/>
    <w:tmpl w:val="05A003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2"/>
  </w:num>
  <w:num w:numId="2">
    <w:abstractNumId w:val="41"/>
  </w:num>
  <w:num w:numId="3">
    <w:abstractNumId w:val="66"/>
  </w:num>
  <w:num w:numId="4">
    <w:abstractNumId w:val="36"/>
  </w:num>
  <w:num w:numId="5">
    <w:abstractNumId w:val="62"/>
  </w:num>
  <w:num w:numId="6">
    <w:abstractNumId w:val="8"/>
  </w:num>
  <w:num w:numId="7">
    <w:abstractNumId w:val="57"/>
  </w:num>
  <w:num w:numId="8">
    <w:abstractNumId w:val="70"/>
  </w:num>
  <w:num w:numId="9">
    <w:abstractNumId w:val="51"/>
  </w:num>
  <w:num w:numId="10">
    <w:abstractNumId w:val="60"/>
  </w:num>
  <w:num w:numId="11">
    <w:abstractNumId w:val="54"/>
  </w:num>
  <w:num w:numId="12">
    <w:abstractNumId w:val="19"/>
  </w:num>
  <w:num w:numId="13">
    <w:abstractNumId w:val="35"/>
  </w:num>
  <w:num w:numId="14">
    <w:abstractNumId w:val="5"/>
  </w:num>
  <w:num w:numId="15">
    <w:abstractNumId w:val="21"/>
  </w:num>
  <w:num w:numId="16">
    <w:abstractNumId w:val="4"/>
  </w:num>
  <w:num w:numId="17">
    <w:abstractNumId w:val="33"/>
  </w:num>
  <w:num w:numId="18">
    <w:abstractNumId w:val="53"/>
  </w:num>
  <w:num w:numId="19">
    <w:abstractNumId w:val="46"/>
  </w:num>
  <w:num w:numId="20">
    <w:abstractNumId w:val="2"/>
  </w:num>
  <w:num w:numId="21">
    <w:abstractNumId w:val="67"/>
  </w:num>
  <w:num w:numId="22">
    <w:abstractNumId w:val="7"/>
  </w:num>
  <w:num w:numId="23">
    <w:abstractNumId w:val="32"/>
  </w:num>
  <w:num w:numId="24">
    <w:abstractNumId w:val="69"/>
  </w:num>
  <w:num w:numId="25">
    <w:abstractNumId w:val="10"/>
  </w:num>
  <w:num w:numId="26">
    <w:abstractNumId w:val="47"/>
  </w:num>
  <w:num w:numId="27">
    <w:abstractNumId w:val="0"/>
  </w:num>
  <w:num w:numId="28">
    <w:abstractNumId w:val="22"/>
  </w:num>
  <w:num w:numId="29">
    <w:abstractNumId w:val="68"/>
  </w:num>
  <w:num w:numId="30">
    <w:abstractNumId w:val="25"/>
  </w:num>
  <w:num w:numId="31">
    <w:abstractNumId w:val="44"/>
  </w:num>
  <w:num w:numId="32">
    <w:abstractNumId w:val="43"/>
  </w:num>
  <w:num w:numId="33">
    <w:abstractNumId w:val="65"/>
  </w:num>
  <w:num w:numId="34">
    <w:abstractNumId w:val="49"/>
  </w:num>
  <w:num w:numId="35">
    <w:abstractNumId w:val="12"/>
  </w:num>
  <w:num w:numId="36">
    <w:abstractNumId w:val="45"/>
  </w:num>
  <w:num w:numId="37">
    <w:abstractNumId w:val="9"/>
  </w:num>
  <w:num w:numId="38">
    <w:abstractNumId w:val="37"/>
  </w:num>
  <w:num w:numId="39">
    <w:abstractNumId w:val="55"/>
  </w:num>
  <w:num w:numId="40">
    <w:abstractNumId w:val="56"/>
  </w:num>
  <w:num w:numId="41">
    <w:abstractNumId w:val="64"/>
  </w:num>
  <w:num w:numId="42">
    <w:abstractNumId w:val="28"/>
  </w:num>
  <w:num w:numId="43">
    <w:abstractNumId w:val="11"/>
  </w:num>
  <w:num w:numId="44">
    <w:abstractNumId w:val="13"/>
  </w:num>
  <w:num w:numId="45">
    <w:abstractNumId w:val="18"/>
  </w:num>
  <w:num w:numId="46">
    <w:abstractNumId w:val="30"/>
  </w:num>
  <w:num w:numId="47">
    <w:abstractNumId w:val="73"/>
  </w:num>
  <w:num w:numId="48">
    <w:abstractNumId w:val="23"/>
  </w:num>
  <w:num w:numId="49">
    <w:abstractNumId w:val="15"/>
  </w:num>
  <w:num w:numId="50">
    <w:abstractNumId w:val="52"/>
  </w:num>
  <w:num w:numId="51">
    <w:abstractNumId w:val="61"/>
  </w:num>
  <w:num w:numId="52">
    <w:abstractNumId w:val="71"/>
  </w:num>
  <w:num w:numId="53">
    <w:abstractNumId w:val="6"/>
  </w:num>
  <w:num w:numId="54">
    <w:abstractNumId w:val="39"/>
  </w:num>
  <w:num w:numId="55">
    <w:abstractNumId w:val="26"/>
  </w:num>
  <w:num w:numId="56">
    <w:abstractNumId w:val="17"/>
  </w:num>
  <w:num w:numId="57">
    <w:abstractNumId w:val="34"/>
  </w:num>
  <w:num w:numId="58">
    <w:abstractNumId w:val="38"/>
  </w:num>
  <w:num w:numId="59">
    <w:abstractNumId w:val="58"/>
  </w:num>
  <w:num w:numId="60">
    <w:abstractNumId w:val="1"/>
  </w:num>
  <w:num w:numId="61">
    <w:abstractNumId w:val="14"/>
  </w:num>
  <w:num w:numId="62">
    <w:abstractNumId w:val="16"/>
  </w:num>
  <w:num w:numId="63">
    <w:abstractNumId w:val="63"/>
  </w:num>
  <w:num w:numId="64">
    <w:abstractNumId w:val="42"/>
  </w:num>
  <w:num w:numId="65">
    <w:abstractNumId w:val="50"/>
  </w:num>
  <w:num w:numId="66">
    <w:abstractNumId w:val="3"/>
  </w:num>
  <w:num w:numId="67">
    <w:abstractNumId w:val="29"/>
  </w:num>
  <w:num w:numId="68">
    <w:abstractNumId w:val="74"/>
  </w:num>
  <w:num w:numId="69">
    <w:abstractNumId w:val="31"/>
  </w:num>
  <w:num w:numId="70">
    <w:abstractNumId w:val="27"/>
  </w:num>
  <w:num w:numId="71">
    <w:abstractNumId w:val="59"/>
  </w:num>
  <w:num w:numId="72">
    <w:abstractNumId w:val="24"/>
  </w:num>
  <w:num w:numId="73">
    <w:abstractNumId w:val="40"/>
  </w:num>
  <w:num w:numId="74">
    <w:abstractNumId w:val="48"/>
  </w:num>
  <w:num w:numId="75">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FC8"/>
    <w:rsid w:val="0000276A"/>
    <w:rsid w:val="0000443F"/>
    <w:rsid w:val="000144A1"/>
    <w:rsid w:val="00016BCE"/>
    <w:rsid w:val="0002044A"/>
    <w:rsid w:val="000232AE"/>
    <w:rsid w:val="000239CF"/>
    <w:rsid w:val="00023C8D"/>
    <w:rsid w:val="00035E68"/>
    <w:rsid w:val="000372F0"/>
    <w:rsid w:val="000614C8"/>
    <w:rsid w:val="00061C19"/>
    <w:rsid w:val="00062068"/>
    <w:rsid w:val="00067C4B"/>
    <w:rsid w:val="00073519"/>
    <w:rsid w:val="00074869"/>
    <w:rsid w:val="00085305"/>
    <w:rsid w:val="000870E6"/>
    <w:rsid w:val="000D0152"/>
    <w:rsid w:val="000F28A0"/>
    <w:rsid w:val="000F3B3E"/>
    <w:rsid w:val="000F750D"/>
    <w:rsid w:val="00102355"/>
    <w:rsid w:val="00102FF1"/>
    <w:rsid w:val="001078BD"/>
    <w:rsid w:val="00111808"/>
    <w:rsid w:val="00127B29"/>
    <w:rsid w:val="00131D6D"/>
    <w:rsid w:val="00132C0E"/>
    <w:rsid w:val="00134BB9"/>
    <w:rsid w:val="00141DD8"/>
    <w:rsid w:val="00144E37"/>
    <w:rsid w:val="00145FE9"/>
    <w:rsid w:val="00151967"/>
    <w:rsid w:val="00152D43"/>
    <w:rsid w:val="00153F57"/>
    <w:rsid w:val="001547EE"/>
    <w:rsid w:val="001649EB"/>
    <w:rsid w:val="00166A7D"/>
    <w:rsid w:val="0016722E"/>
    <w:rsid w:val="001719B7"/>
    <w:rsid w:val="00181FEA"/>
    <w:rsid w:val="00183B24"/>
    <w:rsid w:val="001850D6"/>
    <w:rsid w:val="0019026E"/>
    <w:rsid w:val="001A2540"/>
    <w:rsid w:val="001A4704"/>
    <w:rsid w:val="001A6FF1"/>
    <w:rsid w:val="001B05D5"/>
    <w:rsid w:val="001B246B"/>
    <w:rsid w:val="001B60EA"/>
    <w:rsid w:val="001B61D0"/>
    <w:rsid w:val="001D13A8"/>
    <w:rsid w:val="001D4063"/>
    <w:rsid w:val="001D47A4"/>
    <w:rsid w:val="001E66CA"/>
    <w:rsid w:val="001F2868"/>
    <w:rsid w:val="001F4210"/>
    <w:rsid w:val="00202F9C"/>
    <w:rsid w:val="0021267C"/>
    <w:rsid w:val="00224C61"/>
    <w:rsid w:val="002267BE"/>
    <w:rsid w:val="002353FE"/>
    <w:rsid w:val="0023613E"/>
    <w:rsid w:val="002413AC"/>
    <w:rsid w:val="00245D49"/>
    <w:rsid w:val="002476FA"/>
    <w:rsid w:val="00247F5C"/>
    <w:rsid w:val="00260030"/>
    <w:rsid w:val="00261FC7"/>
    <w:rsid w:val="00262755"/>
    <w:rsid w:val="00267A24"/>
    <w:rsid w:val="00271D1A"/>
    <w:rsid w:val="002720F8"/>
    <w:rsid w:val="00274F53"/>
    <w:rsid w:val="002A6021"/>
    <w:rsid w:val="002A6188"/>
    <w:rsid w:val="002B0306"/>
    <w:rsid w:val="002B0A9A"/>
    <w:rsid w:val="002B0B11"/>
    <w:rsid w:val="002C1190"/>
    <w:rsid w:val="002C418A"/>
    <w:rsid w:val="002C4395"/>
    <w:rsid w:val="002D27EB"/>
    <w:rsid w:val="002D6514"/>
    <w:rsid w:val="002D74C2"/>
    <w:rsid w:val="002E11A4"/>
    <w:rsid w:val="002E65A6"/>
    <w:rsid w:val="002E7FC8"/>
    <w:rsid w:val="002F0DC9"/>
    <w:rsid w:val="002F11F7"/>
    <w:rsid w:val="0030653E"/>
    <w:rsid w:val="0030712C"/>
    <w:rsid w:val="0032161C"/>
    <w:rsid w:val="00326210"/>
    <w:rsid w:val="00326D9A"/>
    <w:rsid w:val="00333427"/>
    <w:rsid w:val="00337EED"/>
    <w:rsid w:val="003414C2"/>
    <w:rsid w:val="00343FAC"/>
    <w:rsid w:val="003441B8"/>
    <w:rsid w:val="00346CE1"/>
    <w:rsid w:val="00354934"/>
    <w:rsid w:val="0035548B"/>
    <w:rsid w:val="00357C92"/>
    <w:rsid w:val="0036219D"/>
    <w:rsid w:val="00366AA1"/>
    <w:rsid w:val="00370A33"/>
    <w:rsid w:val="0037310E"/>
    <w:rsid w:val="00373F84"/>
    <w:rsid w:val="00375BF4"/>
    <w:rsid w:val="003830BA"/>
    <w:rsid w:val="003948F2"/>
    <w:rsid w:val="003A7845"/>
    <w:rsid w:val="003B0FB3"/>
    <w:rsid w:val="003B30D0"/>
    <w:rsid w:val="003B4861"/>
    <w:rsid w:val="003B4BCC"/>
    <w:rsid w:val="003B5943"/>
    <w:rsid w:val="003B77BB"/>
    <w:rsid w:val="003C329E"/>
    <w:rsid w:val="003C4A79"/>
    <w:rsid w:val="003C5044"/>
    <w:rsid w:val="003C73BC"/>
    <w:rsid w:val="003D734C"/>
    <w:rsid w:val="003E3DA8"/>
    <w:rsid w:val="003E46B2"/>
    <w:rsid w:val="003E57B5"/>
    <w:rsid w:val="003E7D72"/>
    <w:rsid w:val="003F611E"/>
    <w:rsid w:val="004009BC"/>
    <w:rsid w:val="00403404"/>
    <w:rsid w:val="00404833"/>
    <w:rsid w:val="004048D7"/>
    <w:rsid w:val="00406A84"/>
    <w:rsid w:val="00411A51"/>
    <w:rsid w:val="00415DC5"/>
    <w:rsid w:val="00416402"/>
    <w:rsid w:val="004230C5"/>
    <w:rsid w:val="0042417C"/>
    <w:rsid w:val="00430123"/>
    <w:rsid w:val="00431BAE"/>
    <w:rsid w:val="00432F03"/>
    <w:rsid w:val="00437977"/>
    <w:rsid w:val="004439A6"/>
    <w:rsid w:val="00447DDB"/>
    <w:rsid w:val="0045142A"/>
    <w:rsid w:val="00454536"/>
    <w:rsid w:val="00456118"/>
    <w:rsid w:val="00456B31"/>
    <w:rsid w:val="00457091"/>
    <w:rsid w:val="00462FC5"/>
    <w:rsid w:val="00464C0D"/>
    <w:rsid w:val="004665DA"/>
    <w:rsid w:val="00467A3E"/>
    <w:rsid w:val="00470003"/>
    <w:rsid w:val="004720D7"/>
    <w:rsid w:val="004819CD"/>
    <w:rsid w:val="00487820"/>
    <w:rsid w:val="00490D0F"/>
    <w:rsid w:val="00496D28"/>
    <w:rsid w:val="004A6A7C"/>
    <w:rsid w:val="004A6DD5"/>
    <w:rsid w:val="004D1C4E"/>
    <w:rsid w:val="004D304C"/>
    <w:rsid w:val="004E017D"/>
    <w:rsid w:val="004F08F9"/>
    <w:rsid w:val="004F20B6"/>
    <w:rsid w:val="004F49F9"/>
    <w:rsid w:val="004F512B"/>
    <w:rsid w:val="004F6172"/>
    <w:rsid w:val="004F6F00"/>
    <w:rsid w:val="0050161B"/>
    <w:rsid w:val="00510E5E"/>
    <w:rsid w:val="00511035"/>
    <w:rsid w:val="005117D1"/>
    <w:rsid w:val="00512DE0"/>
    <w:rsid w:val="0051617B"/>
    <w:rsid w:val="00516573"/>
    <w:rsid w:val="0052402F"/>
    <w:rsid w:val="00526E11"/>
    <w:rsid w:val="005319B6"/>
    <w:rsid w:val="005423EA"/>
    <w:rsid w:val="00545D82"/>
    <w:rsid w:val="0055088A"/>
    <w:rsid w:val="00551BC9"/>
    <w:rsid w:val="005611E1"/>
    <w:rsid w:val="00561F1D"/>
    <w:rsid w:val="005703E3"/>
    <w:rsid w:val="005903A0"/>
    <w:rsid w:val="005A1242"/>
    <w:rsid w:val="005A775D"/>
    <w:rsid w:val="005C49ED"/>
    <w:rsid w:val="005C6B02"/>
    <w:rsid w:val="005D1904"/>
    <w:rsid w:val="005E37B5"/>
    <w:rsid w:val="005F1871"/>
    <w:rsid w:val="005F37A7"/>
    <w:rsid w:val="005F3EEF"/>
    <w:rsid w:val="006034A4"/>
    <w:rsid w:val="006053B0"/>
    <w:rsid w:val="006058C8"/>
    <w:rsid w:val="00605A36"/>
    <w:rsid w:val="0060633A"/>
    <w:rsid w:val="00611EF5"/>
    <w:rsid w:val="00612E32"/>
    <w:rsid w:val="006152A7"/>
    <w:rsid w:val="00620346"/>
    <w:rsid w:val="006206EC"/>
    <w:rsid w:val="00621E33"/>
    <w:rsid w:val="006272FE"/>
    <w:rsid w:val="00635238"/>
    <w:rsid w:val="00642C21"/>
    <w:rsid w:val="00642D81"/>
    <w:rsid w:val="006430EC"/>
    <w:rsid w:val="00645B0F"/>
    <w:rsid w:val="006558E3"/>
    <w:rsid w:val="006561C2"/>
    <w:rsid w:val="006565E2"/>
    <w:rsid w:val="00656913"/>
    <w:rsid w:val="00662E3F"/>
    <w:rsid w:val="00662ED1"/>
    <w:rsid w:val="006636CB"/>
    <w:rsid w:val="006673D8"/>
    <w:rsid w:val="00670347"/>
    <w:rsid w:val="00671E36"/>
    <w:rsid w:val="006927D4"/>
    <w:rsid w:val="00692E40"/>
    <w:rsid w:val="006943CC"/>
    <w:rsid w:val="00696AEA"/>
    <w:rsid w:val="006972BA"/>
    <w:rsid w:val="006B0E1E"/>
    <w:rsid w:val="006C44D4"/>
    <w:rsid w:val="006C679D"/>
    <w:rsid w:val="006C7B1F"/>
    <w:rsid w:val="006C7CDC"/>
    <w:rsid w:val="006D4F7F"/>
    <w:rsid w:val="006D6E3D"/>
    <w:rsid w:val="006E0790"/>
    <w:rsid w:val="006E3392"/>
    <w:rsid w:val="006E3606"/>
    <w:rsid w:val="006E5F9B"/>
    <w:rsid w:val="006F12AF"/>
    <w:rsid w:val="006F61B1"/>
    <w:rsid w:val="00706AE7"/>
    <w:rsid w:val="0071089C"/>
    <w:rsid w:val="0071446C"/>
    <w:rsid w:val="007164DA"/>
    <w:rsid w:val="00721F3B"/>
    <w:rsid w:val="00722960"/>
    <w:rsid w:val="007232D8"/>
    <w:rsid w:val="00731F78"/>
    <w:rsid w:val="00750266"/>
    <w:rsid w:val="00750A96"/>
    <w:rsid w:val="00753885"/>
    <w:rsid w:val="00763906"/>
    <w:rsid w:val="0076578C"/>
    <w:rsid w:val="00766041"/>
    <w:rsid w:val="0076624C"/>
    <w:rsid w:val="00770B11"/>
    <w:rsid w:val="00782586"/>
    <w:rsid w:val="00785C80"/>
    <w:rsid w:val="007868D8"/>
    <w:rsid w:val="00790552"/>
    <w:rsid w:val="00792BB4"/>
    <w:rsid w:val="007A06C8"/>
    <w:rsid w:val="007B0C89"/>
    <w:rsid w:val="007B1158"/>
    <w:rsid w:val="007C7EB4"/>
    <w:rsid w:val="007D0221"/>
    <w:rsid w:val="007D145A"/>
    <w:rsid w:val="007D291E"/>
    <w:rsid w:val="007D7D7D"/>
    <w:rsid w:val="007E4304"/>
    <w:rsid w:val="007E628A"/>
    <w:rsid w:val="008052A3"/>
    <w:rsid w:val="00807000"/>
    <w:rsid w:val="00827BEE"/>
    <w:rsid w:val="00831AC4"/>
    <w:rsid w:val="008330D1"/>
    <w:rsid w:val="008374A0"/>
    <w:rsid w:val="008420EA"/>
    <w:rsid w:val="00844013"/>
    <w:rsid w:val="00845FCF"/>
    <w:rsid w:val="00846057"/>
    <w:rsid w:val="008472CC"/>
    <w:rsid w:val="00851010"/>
    <w:rsid w:val="008543B0"/>
    <w:rsid w:val="00854DBD"/>
    <w:rsid w:val="00860C4F"/>
    <w:rsid w:val="00862170"/>
    <w:rsid w:val="008641DC"/>
    <w:rsid w:val="008658BF"/>
    <w:rsid w:val="00866E0A"/>
    <w:rsid w:val="00867C9C"/>
    <w:rsid w:val="00875369"/>
    <w:rsid w:val="00891AD3"/>
    <w:rsid w:val="0089249E"/>
    <w:rsid w:val="00894DC5"/>
    <w:rsid w:val="00895E41"/>
    <w:rsid w:val="008A250D"/>
    <w:rsid w:val="008B498D"/>
    <w:rsid w:val="008B7EFF"/>
    <w:rsid w:val="008C0A8A"/>
    <w:rsid w:val="008C4C91"/>
    <w:rsid w:val="008C5358"/>
    <w:rsid w:val="008D7004"/>
    <w:rsid w:val="008D702C"/>
    <w:rsid w:val="008E3479"/>
    <w:rsid w:val="008E79D7"/>
    <w:rsid w:val="008F5E64"/>
    <w:rsid w:val="008F76B5"/>
    <w:rsid w:val="009045FB"/>
    <w:rsid w:val="00914DCA"/>
    <w:rsid w:val="00917C85"/>
    <w:rsid w:val="00920B08"/>
    <w:rsid w:val="00926FD9"/>
    <w:rsid w:val="00932D2B"/>
    <w:rsid w:val="00937725"/>
    <w:rsid w:val="00943399"/>
    <w:rsid w:val="00946B02"/>
    <w:rsid w:val="009505E0"/>
    <w:rsid w:val="009512E6"/>
    <w:rsid w:val="009547EF"/>
    <w:rsid w:val="00954D30"/>
    <w:rsid w:val="00954D45"/>
    <w:rsid w:val="00954D88"/>
    <w:rsid w:val="009757EA"/>
    <w:rsid w:val="0098619C"/>
    <w:rsid w:val="00991A82"/>
    <w:rsid w:val="00993C82"/>
    <w:rsid w:val="00996C1E"/>
    <w:rsid w:val="009B119C"/>
    <w:rsid w:val="009B455F"/>
    <w:rsid w:val="009B7EA5"/>
    <w:rsid w:val="009C2509"/>
    <w:rsid w:val="009C4FC0"/>
    <w:rsid w:val="009C59EE"/>
    <w:rsid w:val="009C5B3A"/>
    <w:rsid w:val="009C72ED"/>
    <w:rsid w:val="009E0C06"/>
    <w:rsid w:val="009E4E65"/>
    <w:rsid w:val="009F2FD7"/>
    <w:rsid w:val="009F5FA9"/>
    <w:rsid w:val="00A0534E"/>
    <w:rsid w:val="00A13F86"/>
    <w:rsid w:val="00A15E9E"/>
    <w:rsid w:val="00A160C4"/>
    <w:rsid w:val="00A2460F"/>
    <w:rsid w:val="00A31076"/>
    <w:rsid w:val="00A32862"/>
    <w:rsid w:val="00A33BA5"/>
    <w:rsid w:val="00A450F0"/>
    <w:rsid w:val="00A460F7"/>
    <w:rsid w:val="00A47839"/>
    <w:rsid w:val="00A5496E"/>
    <w:rsid w:val="00A55D27"/>
    <w:rsid w:val="00A5787D"/>
    <w:rsid w:val="00A63BEB"/>
    <w:rsid w:val="00A64970"/>
    <w:rsid w:val="00A651AB"/>
    <w:rsid w:val="00A74486"/>
    <w:rsid w:val="00A83D82"/>
    <w:rsid w:val="00A859E0"/>
    <w:rsid w:val="00A93468"/>
    <w:rsid w:val="00AA019A"/>
    <w:rsid w:val="00AA044F"/>
    <w:rsid w:val="00AA42E0"/>
    <w:rsid w:val="00AA6618"/>
    <w:rsid w:val="00AA69BD"/>
    <w:rsid w:val="00AC2EB0"/>
    <w:rsid w:val="00AC4914"/>
    <w:rsid w:val="00AC5B99"/>
    <w:rsid w:val="00AC74EC"/>
    <w:rsid w:val="00AC7DED"/>
    <w:rsid w:val="00AD14C9"/>
    <w:rsid w:val="00AF2006"/>
    <w:rsid w:val="00AF3E01"/>
    <w:rsid w:val="00AF439E"/>
    <w:rsid w:val="00B02E7C"/>
    <w:rsid w:val="00B032A6"/>
    <w:rsid w:val="00B045DF"/>
    <w:rsid w:val="00B077DE"/>
    <w:rsid w:val="00B10844"/>
    <w:rsid w:val="00B11126"/>
    <w:rsid w:val="00B11588"/>
    <w:rsid w:val="00B15AC0"/>
    <w:rsid w:val="00B23D41"/>
    <w:rsid w:val="00B32794"/>
    <w:rsid w:val="00B5355A"/>
    <w:rsid w:val="00B53A6E"/>
    <w:rsid w:val="00B54142"/>
    <w:rsid w:val="00B6392E"/>
    <w:rsid w:val="00B65E57"/>
    <w:rsid w:val="00B754F3"/>
    <w:rsid w:val="00B833BF"/>
    <w:rsid w:val="00B86E69"/>
    <w:rsid w:val="00B87F25"/>
    <w:rsid w:val="00B94653"/>
    <w:rsid w:val="00B94CDC"/>
    <w:rsid w:val="00B957D3"/>
    <w:rsid w:val="00B9606D"/>
    <w:rsid w:val="00B97133"/>
    <w:rsid w:val="00B975C1"/>
    <w:rsid w:val="00BB0A4D"/>
    <w:rsid w:val="00BB2247"/>
    <w:rsid w:val="00BB2508"/>
    <w:rsid w:val="00BB34E5"/>
    <w:rsid w:val="00BC0970"/>
    <w:rsid w:val="00BC0990"/>
    <w:rsid w:val="00BC09D5"/>
    <w:rsid w:val="00BC5E25"/>
    <w:rsid w:val="00BD3804"/>
    <w:rsid w:val="00BE4F5D"/>
    <w:rsid w:val="00BF477C"/>
    <w:rsid w:val="00C07100"/>
    <w:rsid w:val="00C10D10"/>
    <w:rsid w:val="00C11640"/>
    <w:rsid w:val="00C12805"/>
    <w:rsid w:val="00C12B06"/>
    <w:rsid w:val="00C20EF3"/>
    <w:rsid w:val="00C233F9"/>
    <w:rsid w:val="00C246B2"/>
    <w:rsid w:val="00C2523A"/>
    <w:rsid w:val="00C2697B"/>
    <w:rsid w:val="00C27BBB"/>
    <w:rsid w:val="00C30CB0"/>
    <w:rsid w:val="00C31E76"/>
    <w:rsid w:val="00C3424A"/>
    <w:rsid w:val="00C41366"/>
    <w:rsid w:val="00C427BB"/>
    <w:rsid w:val="00C45AD6"/>
    <w:rsid w:val="00C524CC"/>
    <w:rsid w:val="00C60730"/>
    <w:rsid w:val="00C664A6"/>
    <w:rsid w:val="00C73279"/>
    <w:rsid w:val="00C814E1"/>
    <w:rsid w:val="00C83AF1"/>
    <w:rsid w:val="00C8543C"/>
    <w:rsid w:val="00C90A25"/>
    <w:rsid w:val="00C927F6"/>
    <w:rsid w:val="00C96D4F"/>
    <w:rsid w:val="00CB0EC7"/>
    <w:rsid w:val="00CB33E0"/>
    <w:rsid w:val="00CB3FDA"/>
    <w:rsid w:val="00CC2ABE"/>
    <w:rsid w:val="00CC400E"/>
    <w:rsid w:val="00CC4035"/>
    <w:rsid w:val="00CC5BB4"/>
    <w:rsid w:val="00CC6A64"/>
    <w:rsid w:val="00CD4624"/>
    <w:rsid w:val="00CD4D61"/>
    <w:rsid w:val="00CD5515"/>
    <w:rsid w:val="00CD5700"/>
    <w:rsid w:val="00CD6B15"/>
    <w:rsid w:val="00CF27FA"/>
    <w:rsid w:val="00CF30C6"/>
    <w:rsid w:val="00CF6368"/>
    <w:rsid w:val="00CF6702"/>
    <w:rsid w:val="00D073EC"/>
    <w:rsid w:val="00D07930"/>
    <w:rsid w:val="00D10F74"/>
    <w:rsid w:val="00D1633F"/>
    <w:rsid w:val="00D2156B"/>
    <w:rsid w:val="00D244E4"/>
    <w:rsid w:val="00D251AD"/>
    <w:rsid w:val="00D27A56"/>
    <w:rsid w:val="00D40001"/>
    <w:rsid w:val="00D4552B"/>
    <w:rsid w:val="00D50C39"/>
    <w:rsid w:val="00D53787"/>
    <w:rsid w:val="00D67B61"/>
    <w:rsid w:val="00D72145"/>
    <w:rsid w:val="00D750FE"/>
    <w:rsid w:val="00D75185"/>
    <w:rsid w:val="00D81D9A"/>
    <w:rsid w:val="00D84AE4"/>
    <w:rsid w:val="00D90513"/>
    <w:rsid w:val="00DA0E38"/>
    <w:rsid w:val="00DA606F"/>
    <w:rsid w:val="00DA77D1"/>
    <w:rsid w:val="00DB1FF8"/>
    <w:rsid w:val="00DC44E8"/>
    <w:rsid w:val="00DC5F1B"/>
    <w:rsid w:val="00DD0F2C"/>
    <w:rsid w:val="00DD5DB7"/>
    <w:rsid w:val="00DD66B3"/>
    <w:rsid w:val="00DE0AE1"/>
    <w:rsid w:val="00DE634F"/>
    <w:rsid w:val="00DE6CA0"/>
    <w:rsid w:val="00E028D9"/>
    <w:rsid w:val="00E05535"/>
    <w:rsid w:val="00E139A4"/>
    <w:rsid w:val="00E21370"/>
    <w:rsid w:val="00E2462D"/>
    <w:rsid w:val="00E31D27"/>
    <w:rsid w:val="00E32085"/>
    <w:rsid w:val="00E33A51"/>
    <w:rsid w:val="00E432FC"/>
    <w:rsid w:val="00E43A18"/>
    <w:rsid w:val="00E44E4D"/>
    <w:rsid w:val="00E45A64"/>
    <w:rsid w:val="00E47EA7"/>
    <w:rsid w:val="00E50CF3"/>
    <w:rsid w:val="00E52038"/>
    <w:rsid w:val="00E523A3"/>
    <w:rsid w:val="00E540A1"/>
    <w:rsid w:val="00E6562D"/>
    <w:rsid w:val="00E77F71"/>
    <w:rsid w:val="00E80999"/>
    <w:rsid w:val="00E8277C"/>
    <w:rsid w:val="00E87F85"/>
    <w:rsid w:val="00E90D27"/>
    <w:rsid w:val="00E90E6B"/>
    <w:rsid w:val="00EA2A8E"/>
    <w:rsid w:val="00EB2037"/>
    <w:rsid w:val="00EC6F4E"/>
    <w:rsid w:val="00EC77DE"/>
    <w:rsid w:val="00ED6785"/>
    <w:rsid w:val="00ED73B0"/>
    <w:rsid w:val="00ED7989"/>
    <w:rsid w:val="00EE0F9F"/>
    <w:rsid w:val="00EE4D48"/>
    <w:rsid w:val="00EE5783"/>
    <w:rsid w:val="00EF070D"/>
    <w:rsid w:val="00EF2B75"/>
    <w:rsid w:val="00F104C3"/>
    <w:rsid w:val="00F13783"/>
    <w:rsid w:val="00F15AAE"/>
    <w:rsid w:val="00F2171B"/>
    <w:rsid w:val="00F33312"/>
    <w:rsid w:val="00F3403A"/>
    <w:rsid w:val="00F35889"/>
    <w:rsid w:val="00F36656"/>
    <w:rsid w:val="00F37FC3"/>
    <w:rsid w:val="00F44029"/>
    <w:rsid w:val="00F611BA"/>
    <w:rsid w:val="00F674C7"/>
    <w:rsid w:val="00F7543F"/>
    <w:rsid w:val="00F77D90"/>
    <w:rsid w:val="00F82A22"/>
    <w:rsid w:val="00F85176"/>
    <w:rsid w:val="00F862DB"/>
    <w:rsid w:val="00F93657"/>
    <w:rsid w:val="00F93843"/>
    <w:rsid w:val="00FA0134"/>
    <w:rsid w:val="00FA03E1"/>
    <w:rsid w:val="00FB3717"/>
    <w:rsid w:val="00FB51C0"/>
    <w:rsid w:val="00FB5A24"/>
    <w:rsid w:val="00FC6B41"/>
    <w:rsid w:val="00FC6B43"/>
    <w:rsid w:val="00FD058A"/>
    <w:rsid w:val="00FD11CA"/>
    <w:rsid w:val="00FD3B2B"/>
    <w:rsid w:val="00FD4E4B"/>
    <w:rsid w:val="00FE0E4C"/>
    <w:rsid w:val="00FE36EB"/>
    <w:rsid w:val="00FE5E87"/>
    <w:rsid w:val="00FF7CCC"/>
    <w:rsid w:val="100CFD16"/>
    <w:rsid w:val="117F5334"/>
    <w:rsid w:val="1EAF3147"/>
    <w:rsid w:val="572C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1A59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sz w:val="22"/>
        <w:szCs w:val="22"/>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D6D"/>
    <w:rPr>
      <w:rFonts w:ascii="Times New Roman" w:hAnsi="Times New Roman"/>
      <w:sz w:val="24"/>
      <w:szCs w:val="24"/>
    </w:rPr>
  </w:style>
  <w:style w:type="paragraph" w:styleId="Heading1">
    <w:name w:val="heading 1"/>
    <w:basedOn w:val="Normal"/>
    <w:next w:val="Normal"/>
    <w:link w:val="Heading1Char"/>
    <w:uiPriority w:val="99"/>
    <w:qFormat/>
    <w:rsid w:val="00DA77D1"/>
    <w:pPr>
      <w:keepNext/>
      <w:outlineLvl w:val="0"/>
    </w:pPr>
    <w:rPr>
      <w:b/>
    </w:rPr>
  </w:style>
  <w:style w:type="paragraph" w:styleId="Heading2">
    <w:name w:val="heading 2"/>
    <w:basedOn w:val="Normal"/>
    <w:next w:val="Normal"/>
    <w:link w:val="Heading2Char"/>
    <w:uiPriority w:val="99"/>
    <w:qFormat/>
    <w:rsid w:val="00891AD3"/>
    <w:pPr>
      <w:keepNext/>
      <w:widowControl w:val="0"/>
      <w:autoSpaceDE w:val="0"/>
      <w:autoSpaceDN w:val="0"/>
      <w:adjustRightInd w:val="0"/>
      <w:jc w:val="center"/>
      <w:outlineLvl w:val="1"/>
    </w:pPr>
    <w:rPr>
      <w:rFonts w:ascii="Calibri" w:hAnsi="Calibri" w:cs="Calibri"/>
      <w:b/>
      <w:sz w:val="28"/>
      <w:szCs w:val="28"/>
      <w:u w:val="single"/>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77D1"/>
    <w:rPr>
      <w:rFonts w:cs="Times New Roman"/>
      <w:b/>
    </w:rPr>
  </w:style>
  <w:style w:type="character" w:customStyle="1" w:styleId="Heading2Char">
    <w:name w:val="Heading 2 Char"/>
    <w:basedOn w:val="DefaultParagraphFont"/>
    <w:link w:val="Heading2"/>
    <w:uiPriority w:val="99"/>
    <w:locked/>
    <w:rsid w:val="00891AD3"/>
    <w:rPr>
      <w:rFonts w:ascii="Calibri" w:hAnsi="Calibri" w:cs="Calibri"/>
      <w:b/>
      <w:sz w:val="28"/>
      <w:szCs w:val="28"/>
      <w:u w:val="single"/>
    </w:rPr>
  </w:style>
  <w:style w:type="paragraph" w:styleId="ListParagraph">
    <w:name w:val="List Paragraph"/>
    <w:basedOn w:val="Normal"/>
    <w:uiPriority w:val="99"/>
    <w:qFormat/>
    <w:rsid w:val="00F674C7"/>
    <w:pPr>
      <w:ind w:left="720"/>
      <w:contextualSpacing/>
    </w:pPr>
  </w:style>
  <w:style w:type="paragraph" w:styleId="Footer">
    <w:name w:val="footer"/>
    <w:basedOn w:val="Normal"/>
    <w:link w:val="FooterChar"/>
    <w:uiPriority w:val="99"/>
    <w:rsid w:val="00F674C7"/>
    <w:pPr>
      <w:tabs>
        <w:tab w:val="center" w:pos="4320"/>
        <w:tab w:val="right" w:pos="8640"/>
      </w:tabs>
    </w:pPr>
  </w:style>
  <w:style w:type="character" w:customStyle="1" w:styleId="FooterChar">
    <w:name w:val="Footer Char"/>
    <w:basedOn w:val="DefaultParagraphFont"/>
    <w:link w:val="Footer"/>
    <w:uiPriority w:val="99"/>
    <w:locked/>
    <w:rsid w:val="00F674C7"/>
    <w:rPr>
      <w:rFonts w:cs="Times New Roman"/>
    </w:rPr>
  </w:style>
  <w:style w:type="character" w:styleId="PageNumber">
    <w:name w:val="page number"/>
    <w:basedOn w:val="DefaultParagraphFont"/>
    <w:uiPriority w:val="99"/>
    <w:semiHidden/>
    <w:rsid w:val="00F674C7"/>
    <w:rPr>
      <w:rFonts w:cs="Times New Roman"/>
    </w:rPr>
  </w:style>
  <w:style w:type="paragraph" w:styleId="BalloonText">
    <w:name w:val="Balloon Text"/>
    <w:basedOn w:val="Normal"/>
    <w:link w:val="BalloonTextChar"/>
    <w:uiPriority w:val="99"/>
    <w:semiHidden/>
    <w:rsid w:val="006972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972BA"/>
    <w:rPr>
      <w:rFonts w:ascii="Segoe UI" w:hAnsi="Segoe UI" w:cs="Segoe UI"/>
      <w:sz w:val="18"/>
      <w:szCs w:val="18"/>
    </w:rPr>
  </w:style>
  <w:style w:type="paragraph" w:styleId="BodyText">
    <w:name w:val="Body Text"/>
    <w:basedOn w:val="Normal"/>
    <w:link w:val="BodyTextChar"/>
    <w:uiPriority w:val="99"/>
    <w:rsid w:val="00891AD3"/>
    <w:pPr>
      <w:widowControl w:val="0"/>
      <w:autoSpaceDE w:val="0"/>
      <w:autoSpaceDN w:val="0"/>
      <w:adjustRightInd w:val="0"/>
    </w:pPr>
    <w:rPr>
      <w:rFonts w:ascii="Calibri" w:hAnsi="Calibri" w:cs="Calibri"/>
      <w:b/>
      <w:sz w:val="28"/>
      <w:szCs w:val="28"/>
    </w:rPr>
  </w:style>
  <w:style w:type="character" w:customStyle="1" w:styleId="BodyTextChar">
    <w:name w:val="Body Text Char"/>
    <w:basedOn w:val="DefaultParagraphFont"/>
    <w:link w:val="BodyText"/>
    <w:uiPriority w:val="99"/>
    <w:locked/>
    <w:rsid w:val="00891AD3"/>
    <w:rPr>
      <w:rFonts w:ascii="Calibri" w:hAnsi="Calibri" w:cs="Calibri"/>
      <w:b/>
      <w:sz w:val="28"/>
      <w:szCs w:val="28"/>
    </w:rPr>
  </w:style>
  <w:style w:type="character" w:styleId="Hyperlink">
    <w:name w:val="Hyperlink"/>
    <w:basedOn w:val="DefaultParagraphFont"/>
    <w:uiPriority w:val="99"/>
    <w:rsid w:val="00EF2B75"/>
    <w:rPr>
      <w:rFonts w:cs="Times New Roman"/>
      <w:color w:val="0000FF"/>
      <w:u w:val="single"/>
    </w:rPr>
  </w:style>
  <w:style w:type="paragraph" w:customStyle="1" w:styleId="level1">
    <w:name w:val="_level1"/>
    <w:basedOn w:val="Normal"/>
    <w:rsid w:val="00EF2B75"/>
    <w:rPr>
      <w:szCs w:val="20"/>
    </w:rPr>
  </w:style>
  <w:style w:type="character" w:customStyle="1" w:styleId="Characterit">
    <w:name w:val="Character it"/>
    <w:basedOn w:val="DefaultParagraphFont"/>
    <w:rsid w:val="00EF2B75"/>
    <w:rPr>
      <w:rFonts w:cs="Times New Roman"/>
      <w:i/>
    </w:rPr>
  </w:style>
  <w:style w:type="paragraph" w:customStyle="1" w:styleId="p1">
    <w:name w:val="p1"/>
    <w:basedOn w:val="Normal"/>
    <w:uiPriority w:val="99"/>
    <w:rsid w:val="00B53A6E"/>
    <w:rPr>
      <w:color w:val="1E497D"/>
      <w:sz w:val="17"/>
      <w:szCs w:val="17"/>
    </w:rPr>
  </w:style>
  <w:style w:type="character" w:customStyle="1" w:styleId="s1">
    <w:name w:val="s1"/>
    <w:basedOn w:val="DefaultParagraphFont"/>
    <w:uiPriority w:val="99"/>
    <w:rsid w:val="00B53A6E"/>
    <w:rPr>
      <w:rFonts w:cs="Times New Roman"/>
    </w:rPr>
  </w:style>
  <w:style w:type="paragraph" w:styleId="NormalWeb">
    <w:name w:val="Normal (Web)"/>
    <w:basedOn w:val="Normal"/>
    <w:uiPriority w:val="99"/>
    <w:rsid w:val="00FD3B2B"/>
    <w:pPr>
      <w:spacing w:before="100" w:beforeAutospacing="1" w:after="100" w:afterAutospacing="1"/>
    </w:pPr>
  </w:style>
  <w:style w:type="character" w:customStyle="1" w:styleId="apple-tab-span">
    <w:name w:val="apple-tab-span"/>
    <w:basedOn w:val="DefaultParagraphFont"/>
    <w:uiPriority w:val="99"/>
    <w:rsid w:val="00FD3B2B"/>
    <w:rPr>
      <w:rFonts w:cs="Times New Roman"/>
    </w:rPr>
  </w:style>
  <w:style w:type="paragraph" w:customStyle="1" w:styleId="p2">
    <w:name w:val="p2"/>
    <w:basedOn w:val="Normal"/>
    <w:uiPriority w:val="99"/>
    <w:rsid w:val="00FB5A24"/>
    <w:pPr>
      <w:shd w:val="clear" w:color="auto" w:fill="FBFBFB"/>
    </w:pPr>
    <w:rPr>
      <w:rFonts w:ascii="Georgia" w:hAnsi="Georgia"/>
      <w:color w:val="1B1B1B"/>
      <w:sz w:val="27"/>
      <w:szCs w:val="27"/>
    </w:rPr>
  </w:style>
  <w:style w:type="character" w:customStyle="1" w:styleId="s3">
    <w:name w:val="s3"/>
    <w:basedOn w:val="DefaultParagraphFont"/>
    <w:uiPriority w:val="99"/>
    <w:rsid w:val="00FB5A24"/>
    <w:rPr>
      <w:rFonts w:cs="Times New Roman"/>
      <w:color w:val="416ED2"/>
    </w:rPr>
  </w:style>
  <w:style w:type="character" w:customStyle="1" w:styleId="s2">
    <w:name w:val="s2"/>
    <w:basedOn w:val="DefaultParagraphFont"/>
    <w:uiPriority w:val="99"/>
    <w:rsid w:val="00FB5A24"/>
    <w:rPr>
      <w:rFonts w:cs="Times New Roman"/>
    </w:rPr>
  </w:style>
  <w:style w:type="paragraph" w:customStyle="1" w:styleId="p3">
    <w:name w:val="p3"/>
    <w:basedOn w:val="Normal"/>
    <w:uiPriority w:val="99"/>
    <w:rsid w:val="00BB2247"/>
    <w:rPr>
      <w:rFonts w:ascii="Arial" w:hAnsi="Arial" w:cs="Arial"/>
      <w:color w:val="808080"/>
      <w:sz w:val="21"/>
      <w:szCs w:val="21"/>
    </w:rPr>
  </w:style>
  <w:style w:type="paragraph" w:styleId="Header">
    <w:name w:val="header"/>
    <w:basedOn w:val="Normal"/>
    <w:link w:val="HeaderChar"/>
    <w:uiPriority w:val="99"/>
    <w:rsid w:val="00403404"/>
    <w:pPr>
      <w:tabs>
        <w:tab w:val="center" w:pos="4680"/>
        <w:tab w:val="right" w:pos="9360"/>
      </w:tabs>
    </w:pPr>
  </w:style>
  <w:style w:type="character" w:customStyle="1" w:styleId="HeaderChar">
    <w:name w:val="Header Char"/>
    <w:basedOn w:val="DefaultParagraphFont"/>
    <w:link w:val="Header"/>
    <w:uiPriority w:val="99"/>
    <w:locked/>
    <w:rsid w:val="00403404"/>
    <w:rPr>
      <w:rFonts w:ascii="Times New Roman" w:hAnsi="Times New Roman" w:cs="Times New Roman"/>
      <w:lang w:eastAsia="en-US"/>
    </w:rPr>
  </w:style>
  <w:style w:type="character" w:customStyle="1" w:styleId="normaltextrun">
    <w:name w:val="normaltextrun"/>
    <w:basedOn w:val="DefaultParagraphFont"/>
    <w:rsid w:val="00A0534E"/>
    <w:rPr>
      <w:rFonts w:cs="Times New Roman"/>
    </w:rPr>
  </w:style>
  <w:style w:type="character" w:customStyle="1" w:styleId="apple-converted-space">
    <w:name w:val="apple-converted-space"/>
    <w:basedOn w:val="DefaultParagraphFont"/>
    <w:rsid w:val="00A0534E"/>
    <w:rPr>
      <w:rFonts w:cs="Times New Roman"/>
    </w:rPr>
  </w:style>
  <w:style w:type="paragraph" w:customStyle="1" w:styleId="paragraph">
    <w:name w:val="paragraph"/>
    <w:basedOn w:val="Normal"/>
    <w:rsid w:val="006673D8"/>
    <w:pPr>
      <w:spacing w:before="100" w:beforeAutospacing="1" w:after="100" w:afterAutospacing="1"/>
    </w:pPr>
  </w:style>
  <w:style w:type="character" w:customStyle="1" w:styleId="eop">
    <w:name w:val="eop"/>
    <w:basedOn w:val="DefaultParagraphFont"/>
    <w:rsid w:val="006673D8"/>
    <w:rPr>
      <w:rFonts w:cs="Times New Roman"/>
    </w:rPr>
  </w:style>
  <w:style w:type="character" w:styleId="FollowedHyperlink">
    <w:name w:val="FollowedHyperlink"/>
    <w:basedOn w:val="DefaultParagraphFont"/>
    <w:uiPriority w:val="99"/>
    <w:semiHidden/>
    <w:unhideWhenUsed/>
    <w:rsid w:val="00F85176"/>
    <w:rPr>
      <w:color w:val="800080" w:themeColor="followed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8635">
      <w:bodyDiv w:val="1"/>
      <w:marLeft w:val="0"/>
      <w:marRight w:val="0"/>
      <w:marTop w:val="0"/>
      <w:marBottom w:val="0"/>
      <w:divBdr>
        <w:top w:val="none" w:sz="0" w:space="0" w:color="auto"/>
        <w:left w:val="none" w:sz="0" w:space="0" w:color="auto"/>
        <w:bottom w:val="none" w:sz="0" w:space="0" w:color="auto"/>
        <w:right w:val="none" w:sz="0" w:space="0" w:color="auto"/>
      </w:divBdr>
    </w:div>
    <w:div w:id="485556395">
      <w:bodyDiv w:val="1"/>
      <w:marLeft w:val="0"/>
      <w:marRight w:val="0"/>
      <w:marTop w:val="0"/>
      <w:marBottom w:val="0"/>
      <w:divBdr>
        <w:top w:val="none" w:sz="0" w:space="0" w:color="auto"/>
        <w:left w:val="none" w:sz="0" w:space="0" w:color="auto"/>
        <w:bottom w:val="none" w:sz="0" w:space="0" w:color="auto"/>
        <w:right w:val="none" w:sz="0" w:space="0" w:color="auto"/>
      </w:divBdr>
      <w:divsChild>
        <w:div w:id="1766919276">
          <w:marLeft w:val="0"/>
          <w:marRight w:val="0"/>
          <w:marTop w:val="0"/>
          <w:marBottom w:val="0"/>
          <w:divBdr>
            <w:top w:val="none" w:sz="0" w:space="0" w:color="auto"/>
            <w:left w:val="none" w:sz="0" w:space="0" w:color="auto"/>
            <w:bottom w:val="none" w:sz="0" w:space="0" w:color="auto"/>
            <w:right w:val="none" w:sz="0" w:space="0" w:color="auto"/>
          </w:divBdr>
        </w:div>
        <w:div w:id="164711005">
          <w:marLeft w:val="0"/>
          <w:marRight w:val="0"/>
          <w:marTop w:val="0"/>
          <w:marBottom w:val="0"/>
          <w:divBdr>
            <w:top w:val="none" w:sz="0" w:space="0" w:color="auto"/>
            <w:left w:val="none" w:sz="0" w:space="0" w:color="auto"/>
            <w:bottom w:val="none" w:sz="0" w:space="0" w:color="auto"/>
            <w:right w:val="none" w:sz="0" w:space="0" w:color="auto"/>
          </w:divBdr>
        </w:div>
        <w:div w:id="2031561369">
          <w:marLeft w:val="0"/>
          <w:marRight w:val="0"/>
          <w:marTop w:val="0"/>
          <w:marBottom w:val="0"/>
          <w:divBdr>
            <w:top w:val="none" w:sz="0" w:space="0" w:color="auto"/>
            <w:left w:val="none" w:sz="0" w:space="0" w:color="auto"/>
            <w:bottom w:val="none" w:sz="0" w:space="0" w:color="auto"/>
            <w:right w:val="none" w:sz="0" w:space="0" w:color="auto"/>
          </w:divBdr>
        </w:div>
        <w:div w:id="1160272215">
          <w:marLeft w:val="0"/>
          <w:marRight w:val="0"/>
          <w:marTop w:val="0"/>
          <w:marBottom w:val="0"/>
          <w:divBdr>
            <w:top w:val="none" w:sz="0" w:space="0" w:color="auto"/>
            <w:left w:val="none" w:sz="0" w:space="0" w:color="auto"/>
            <w:bottom w:val="none" w:sz="0" w:space="0" w:color="auto"/>
            <w:right w:val="none" w:sz="0" w:space="0" w:color="auto"/>
          </w:divBdr>
        </w:div>
        <w:div w:id="121772992">
          <w:marLeft w:val="0"/>
          <w:marRight w:val="0"/>
          <w:marTop w:val="0"/>
          <w:marBottom w:val="0"/>
          <w:divBdr>
            <w:top w:val="none" w:sz="0" w:space="0" w:color="auto"/>
            <w:left w:val="none" w:sz="0" w:space="0" w:color="auto"/>
            <w:bottom w:val="none" w:sz="0" w:space="0" w:color="auto"/>
            <w:right w:val="none" w:sz="0" w:space="0" w:color="auto"/>
          </w:divBdr>
        </w:div>
        <w:div w:id="576595975">
          <w:marLeft w:val="0"/>
          <w:marRight w:val="0"/>
          <w:marTop w:val="0"/>
          <w:marBottom w:val="0"/>
          <w:divBdr>
            <w:top w:val="none" w:sz="0" w:space="0" w:color="auto"/>
            <w:left w:val="none" w:sz="0" w:space="0" w:color="auto"/>
            <w:bottom w:val="none" w:sz="0" w:space="0" w:color="auto"/>
            <w:right w:val="none" w:sz="0" w:space="0" w:color="auto"/>
          </w:divBdr>
        </w:div>
      </w:divsChild>
    </w:div>
    <w:div w:id="619192142">
      <w:bodyDiv w:val="1"/>
      <w:marLeft w:val="0"/>
      <w:marRight w:val="0"/>
      <w:marTop w:val="0"/>
      <w:marBottom w:val="0"/>
      <w:divBdr>
        <w:top w:val="none" w:sz="0" w:space="0" w:color="auto"/>
        <w:left w:val="none" w:sz="0" w:space="0" w:color="auto"/>
        <w:bottom w:val="none" w:sz="0" w:space="0" w:color="auto"/>
        <w:right w:val="none" w:sz="0" w:space="0" w:color="auto"/>
      </w:divBdr>
    </w:div>
    <w:div w:id="639767012">
      <w:marLeft w:val="0"/>
      <w:marRight w:val="0"/>
      <w:marTop w:val="0"/>
      <w:marBottom w:val="0"/>
      <w:divBdr>
        <w:top w:val="none" w:sz="0" w:space="0" w:color="auto"/>
        <w:left w:val="none" w:sz="0" w:space="0" w:color="auto"/>
        <w:bottom w:val="none" w:sz="0" w:space="0" w:color="auto"/>
        <w:right w:val="none" w:sz="0" w:space="0" w:color="auto"/>
      </w:divBdr>
    </w:div>
    <w:div w:id="639767013">
      <w:marLeft w:val="0"/>
      <w:marRight w:val="0"/>
      <w:marTop w:val="0"/>
      <w:marBottom w:val="0"/>
      <w:divBdr>
        <w:top w:val="none" w:sz="0" w:space="0" w:color="auto"/>
        <w:left w:val="none" w:sz="0" w:space="0" w:color="auto"/>
        <w:bottom w:val="none" w:sz="0" w:space="0" w:color="auto"/>
        <w:right w:val="none" w:sz="0" w:space="0" w:color="auto"/>
      </w:divBdr>
    </w:div>
    <w:div w:id="639767014">
      <w:marLeft w:val="0"/>
      <w:marRight w:val="0"/>
      <w:marTop w:val="0"/>
      <w:marBottom w:val="0"/>
      <w:divBdr>
        <w:top w:val="none" w:sz="0" w:space="0" w:color="auto"/>
        <w:left w:val="none" w:sz="0" w:space="0" w:color="auto"/>
        <w:bottom w:val="none" w:sz="0" w:space="0" w:color="auto"/>
        <w:right w:val="none" w:sz="0" w:space="0" w:color="auto"/>
      </w:divBdr>
    </w:div>
    <w:div w:id="639767015">
      <w:marLeft w:val="0"/>
      <w:marRight w:val="0"/>
      <w:marTop w:val="0"/>
      <w:marBottom w:val="0"/>
      <w:divBdr>
        <w:top w:val="none" w:sz="0" w:space="0" w:color="auto"/>
        <w:left w:val="none" w:sz="0" w:space="0" w:color="auto"/>
        <w:bottom w:val="none" w:sz="0" w:space="0" w:color="auto"/>
        <w:right w:val="none" w:sz="0" w:space="0" w:color="auto"/>
      </w:divBdr>
    </w:div>
    <w:div w:id="639767016">
      <w:marLeft w:val="0"/>
      <w:marRight w:val="0"/>
      <w:marTop w:val="0"/>
      <w:marBottom w:val="0"/>
      <w:divBdr>
        <w:top w:val="none" w:sz="0" w:space="0" w:color="auto"/>
        <w:left w:val="none" w:sz="0" w:space="0" w:color="auto"/>
        <w:bottom w:val="none" w:sz="0" w:space="0" w:color="auto"/>
        <w:right w:val="none" w:sz="0" w:space="0" w:color="auto"/>
      </w:divBdr>
    </w:div>
    <w:div w:id="639767017">
      <w:marLeft w:val="0"/>
      <w:marRight w:val="0"/>
      <w:marTop w:val="0"/>
      <w:marBottom w:val="0"/>
      <w:divBdr>
        <w:top w:val="none" w:sz="0" w:space="0" w:color="auto"/>
        <w:left w:val="none" w:sz="0" w:space="0" w:color="auto"/>
        <w:bottom w:val="none" w:sz="0" w:space="0" w:color="auto"/>
        <w:right w:val="none" w:sz="0" w:space="0" w:color="auto"/>
      </w:divBdr>
    </w:div>
    <w:div w:id="639767018">
      <w:marLeft w:val="0"/>
      <w:marRight w:val="0"/>
      <w:marTop w:val="0"/>
      <w:marBottom w:val="0"/>
      <w:divBdr>
        <w:top w:val="none" w:sz="0" w:space="0" w:color="auto"/>
        <w:left w:val="none" w:sz="0" w:space="0" w:color="auto"/>
        <w:bottom w:val="none" w:sz="0" w:space="0" w:color="auto"/>
        <w:right w:val="none" w:sz="0" w:space="0" w:color="auto"/>
      </w:divBdr>
    </w:div>
    <w:div w:id="639767019">
      <w:marLeft w:val="0"/>
      <w:marRight w:val="0"/>
      <w:marTop w:val="0"/>
      <w:marBottom w:val="0"/>
      <w:divBdr>
        <w:top w:val="none" w:sz="0" w:space="0" w:color="auto"/>
        <w:left w:val="none" w:sz="0" w:space="0" w:color="auto"/>
        <w:bottom w:val="none" w:sz="0" w:space="0" w:color="auto"/>
        <w:right w:val="none" w:sz="0" w:space="0" w:color="auto"/>
      </w:divBdr>
    </w:div>
    <w:div w:id="639767020">
      <w:marLeft w:val="0"/>
      <w:marRight w:val="0"/>
      <w:marTop w:val="0"/>
      <w:marBottom w:val="0"/>
      <w:divBdr>
        <w:top w:val="none" w:sz="0" w:space="0" w:color="auto"/>
        <w:left w:val="none" w:sz="0" w:space="0" w:color="auto"/>
        <w:bottom w:val="none" w:sz="0" w:space="0" w:color="auto"/>
        <w:right w:val="none" w:sz="0" w:space="0" w:color="auto"/>
      </w:divBdr>
    </w:div>
    <w:div w:id="639767021">
      <w:marLeft w:val="0"/>
      <w:marRight w:val="0"/>
      <w:marTop w:val="0"/>
      <w:marBottom w:val="0"/>
      <w:divBdr>
        <w:top w:val="none" w:sz="0" w:space="0" w:color="auto"/>
        <w:left w:val="none" w:sz="0" w:space="0" w:color="auto"/>
        <w:bottom w:val="none" w:sz="0" w:space="0" w:color="auto"/>
        <w:right w:val="none" w:sz="0" w:space="0" w:color="auto"/>
      </w:divBdr>
    </w:div>
    <w:div w:id="639767022">
      <w:marLeft w:val="0"/>
      <w:marRight w:val="0"/>
      <w:marTop w:val="0"/>
      <w:marBottom w:val="0"/>
      <w:divBdr>
        <w:top w:val="none" w:sz="0" w:space="0" w:color="auto"/>
        <w:left w:val="none" w:sz="0" w:space="0" w:color="auto"/>
        <w:bottom w:val="none" w:sz="0" w:space="0" w:color="auto"/>
        <w:right w:val="none" w:sz="0" w:space="0" w:color="auto"/>
      </w:divBdr>
    </w:div>
    <w:div w:id="639767023">
      <w:marLeft w:val="0"/>
      <w:marRight w:val="0"/>
      <w:marTop w:val="0"/>
      <w:marBottom w:val="0"/>
      <w:divBdr>
        <w:top w:val="none" w:sz="0" w:space="0" w:color="auto"/>
        <w:left w:val="none" w:sz="0" w:space="0" w:color="auto"/>
        <w:bottom w:val="none" w:sz="0" w:space="0" w:color="auto"/>
        <w:right w:val="none" w:sz="0" w:space="0" w:color="auto"/>
      </w:divBdr>
    </w:div>
    <w:div w:id="639767024">
      <w:marLeft w:val="0"/>
      <w:marRight w:val="0"/>
      <w:marTop w:val="0"/>
      <w:marBottom w:val="0"/>
      <w:divBdr>
        <w:top w:val="none" w:sz="0" w:space="0" w:color="auto"/>
        <w:left w:val="none" w:sz="0" w:space="0" w:color="auto"/>
        <w:bottom w:val="none" w:sz="0" w:space="0" w:color="auto"/>
        <w:right w:val="none" w:sz="0" w:space="0" w:color="auto"/>
      </w:divBdr>
    </w:div>
    <w:div w:id="639767025">
      <w:marLeft w:val="0"/>
      <w:marRight w:val="0"/>
      <w:marTop w:val="0"/>
      <w:marBottom w:val="0"/>
      <w:divBdr>
        <w:top w:val="none" w:sz="0" w:space="0" w:color="auto"/>
        <w:left w:val="none" w:sz="0" w:space="0" w:color="auto"/>
        <w:bottom w:val="none" w:sz="0" w:space="0" w:color="auto"/>
        <w:right w:val="none" w:sz="0" w:space="0" w:color="auto"/>
      </w:divBdr>
    </w:div>
    <w:div w:id="1026559651">
      <w:bodyDiv w:val="1"/>
      <w:marLeft w:val="0"/>
      <w:marRight w:val="0"/>
      <w:marTop w:val="0"/>
      <w:marBottom w:val="0"/>
      <w:divBdr>
        <w:top w:val="none" w:sz="0" w:space="0" w:color="auto"/>
        <w:left w:val="none" w:sz="0" w:space="0" w:color="auto"/>
        <w:bottom w:val="none" w:sz="0" w:space="0" w:color="auto"/>
        <w:right w:val="none" w:sz="0" w:space="0" w:color="auto"/>
      </w:divBdr>
    </w:div>
    <w:div w:id="1201438113">
      <w:bodyDiv w:val="1"/>
      <w:marLeft w:val="0"/>
      <w:marRight w:val="0"/>
      <w:marTop w:val="0"/>
      <w:marBottom w:val="0"/>
      <w:divBdr>
        <w:top w:val="none" w:sz="0" w:space="0" w:color="auto"/>
        <w:left w:val="none" w:sz="0" w:space="0" w:color="auto"/>
        <w:bottom w:val="none" w:sz="0" w:space="0" w:color="auto"/>
        <w:right w:val="none" w:sz="0" w:space="0" w:color="auto"/>
      </w:divBdr>
    </w:div>
    <w:div w:id="1547911972">
      <w:bodyDiv w:val="1"/>
      <w:marLeft w:val="0"/>
      <w:marRight w:val="0"/>
      <w:marTop w:val="0"/>
      <w:marBottom w:val="0"/>
      <w:divBdr>
        <w:top w:val="none" w:sz="0" w:space="0" w:color="auto"/>
        <w:left w:val="none" w:sz="0" w:space="0" w:color="auto"/>
        <w:bottom w:val="none" w:sz="0" w:space="0" w:color="auto"/>
        <w:right w:val="none" w:sz="0" w:space="0" w:color="auto"/>
      </w:divBdr>
      <w:divsChild>
        <w:div w:id="1908177563">
          <w:marLeft w:val="0"/>
          <w:marRight w:val="0"/>
          <w:marTop w:val="0"/>
          <w:marBottom w:val="0"/>
          <w:divBdr>
            <w:top w:val="none" w:sz="0" w:space="0" w:color="auto"/>
            <w:left w:val="none" w:sz="0" w:space="0" w:color="auto"/>
            <w:bottom w:val="none" w:sz="0" w:space="0" w:color="auto"/>
            <w:right w:val="none" w:sz="0" w:space="0" w:color="auto"/>
          </w:divBdr>
        </w:div>
        <w:div w:id="935291216">
          <w:marLeft w:val="0"/>
          <w:marRight w:val="0"/>
          <w:marTop w:val="0"/>
          <w:marBottom w:val="0"/>
          <w:divBdr>
            <w:top w:val="none" w:sz="0" w:space="0" w:color="auto"/>
            <w:left w:val="none" w:sz="0" w:space="0" w:color="auto"/>
            <w:bottom w:val="none" w:sz="0" w:space="0" w:color="auto"/>
            <w:right w:val="none" w:sz="0" w:space="0" w:color="auto"/>
          </w:divBdr>
        </w:div>
        <w:div w:id="1494301449">
          <w:marLeft w:val="0"/>
          <w:marRight w:val="0"/>
          <w:marTop w:val="0"/>
          <w:marBottom w:val="0"/>
          <w:divBdr>
            <w:top w:val="none" w:sz="0" w:space="0" w:color="auto"/>
            <w:left w:val="none" w:sz="0" w:space="0" w:color="auto"/>
            <w:bottom w:val="none" w:sz="0" w:space="0" w:color="auto"/>
            <w:right w:val="none" w:sz="0" w:space="0" w:color="auto"/>
          </w:divBdr>
        </w:div>
        <w:div w:id="1466506536">
          <w:marLeft w:val="0"/>
          <w:marRight w:val="0"/>
          <w:marTop w:val="0"/>
          <w:marBottom w:val="0"/>
          <w:divBdr>
            <w:top w:val="none" w:sz="0" w:space="0" w:color="auto"/>
            <w:left w:val="none" w:sz="0" w:space="0" w:color="auto"/>
            <w:bottom w:val="none" w:sz="0" w:space="0" w:color="auto"/>
            <w:right w:val="none" w:sz="0" w:space="0" w:color="auto"/>
          </w:divBdr>
        </w:div>
        <w:div w:id="653994359">
          <w:marLeft w:val="0"/>
          <w:marRight w:val="0"/>
          <w:marTop w:val="0"/>
          <w:marBottom w:val="0"/>
          <w:divBdr>
            <w:top w:val="none" w:sz="0" w:space="0" w:color="auto"/>
            <w:left w:val="none" w:sz="0" w:space="0" w:color="auto"/>
            <w:bottom w:val="none" w:sz="0" w:space="0" w:color="auto"/>
            <w:right w:val="none" w:sz="0" w:space="0" w:color="auto"/>
          </w:divBdr>
        </w:div>
      </w:divsChild>
    </w:div>
    <w:div w:id="1725328783">
      <w:bodyDiv w:val="1"/>
      <w:marLeft w:val="0"/>
      <w:marRight w:val="0"/>
      <w:marTop w:val="0"/>
      <w:marBottom w:val="0"/>
      <w:divBdr>
        <w:top w:val="none" w:sz="0" w:space="0" w:color="auto"/>
        <w:left w:val="none" w:sz="0" w:space="0" w:color="auto"/>
        <w:bottom w:val="none" w:sz="0" w:space="0" w:color="auto"/>
        <w:right w:val="none" w:sz="0" w:space="0" w:color="auto"/>
      </w:divBdr>
      <w:divsChild>
        <w:div w:id="1066729709">
          <w:marLeft w:val="0"/>
          <w:marRight w:val="0"/>
          <w:marTop w:val="0"/>
          <w:marBottom w:val="0"/>
          <w:divBdr>
            <w:top w:val="none" w:sz="0" w:space="0" w:color="auto"/>
            <w:left w:val="none" w:sz="0" w:space="0" w:color="auto"/>
            <w:bottom w:val="none" w:sz="0" w:space="0" w:color="auto"/>
            <w:right w:val="none" w:sz="0" w:space="0" w:color="auto"/>
          </w:divBdr>
        </w:div>
        <w:div w:id="291640391">
          <w:marLeft w:val="0"/>
          <w:marRight w:val="0"/>
          <w:marTop w:val="0"/>
          <w:marBottom w:val="0"/>
          <w:divBdr>
            <w:top w:val="none" w:sz="0" w:space="0" w:color="auto"/>
            <w:left w:val="none" w:sz="0" w:space="0" w:color="auto"/>
            <w:bottom w:val="none" w:sz="0" w:space="0" w:color="auto"/>
            <w:right w:val="none" w:sz="0" w:space="0" w:color="auto"/>
          </w:divBdr>
        </w:div>
        <w:div w:id="2103447448">
          <w:marLeft w:val="0"/>
          <w:marRight w:val="0"/>
          <w:marTop w:val="0"/>
          <w:marBottom w:val="0"/>
          <w:divBdr>
            <w:top w:val="none" w:sz="0" w:space="0" w:color="auto"/>
            <w:left w:val="none" w:sz="0" w:space="0" w:color="auto"/>
            <w:bottom w:val="none" w:sz="0" w:space="0" w:color="auto"/>
            <w:right w:val="none" w:sz="0" w:space="0" w:color="auto"/>
          </w:divBdr>
        </w:div>
        <w:div w:id="1021325187">
          <w:marLeft w:val="0"/>
          <w:marRight w:val="0"/>
          <w:marTop w:val="0"/>
          <w:marBottom w:val="0"/>
          <w:divBdr>
            <w:top w:val="none" w:sz="0" w:space="0" w:color="auto"/>
            <w:left w:val="none" w:sz="0" w:space="0" w:color="auto"/>
            <w:bottom w:val="none" w:sz="0" w:space="0" w:color="auto"/>
            <w:right w:val="none" w:sz="0" w:space="0" w:color="auto"/>
          </w:divBdr>
        </w:div>
        <w:div w:id="1159275458">
          <w:marLeft w:val="0"/>
          <w:marRight w:val="0"/>
          <w:marTop w:val="0"/>
          <w:marBottom w:val="0"/>
          <w:divBdr>
            <w:top w:val="none" w:sz="0" w:space="0" w:color="auto"/>
            <w:left w:val="none" w:sz="0" w:space="0" w:color="auto"/>
            <w:bottom w:val="none" w:sz="0" w:space="0" w:color="auto"/>
            <w:right w:val="none" w:sz="0" w:space="0" w:color="auto"/>
          </w:divBdr>
        </w:div>
        <w:div w:id="1703632992">
          <w:marLeft w:val="0"/>
          <w:marRight w:val="0"/>
          <w:marTop w:val="0"/>
          <w:marBottom w:val="0"/>
          <w:divBdr>
            <w:top w:val="none" w:sz="0" w:space="0" w:color="auto"/>
            <w:left w:val="none" w:sz="0" w:space="0" w:color="auto"/>
            <w:bottom w:val="none" w:sz="0" w:space="0" w:color="auto"/>
            <w:right w:val="none" w:sz="0" w:space="0" w:color="auto"/>
          </w:divBdr>
        </w:div>
      </w:divsChild>
    </w:div>
    <w:div w:id="1845902993">
      <w:bodyDiv w:val="1"/>
      <w:marLeft w:val="0"/>
      <w:marRight w:val="0"/>
      <w:marTop w:val="0"/>
      <w:marBottom w:val="0"/>
      <w:divBdr>
        <w:top w:val="none" w:sz="0" w:space="0" w:color="auto"/>
        <w:left w:val="none" w:sz="0" w:space="0" w:color="auto"/>
        <w:bottom w:val="none" w:sz="0" w:space="0" w:color="auto"/>
        <w:right w:val="none" w:sz="0" w:space="0" w:color="auto"/>
      </w:divBdr>
      <w:divsChild>
        <w:div w:id="1723478139">
          <w:marLeft w:val="0"/>
          <w:marRight w:val="0"/>
          <w:marTop w:val="0"/>
          <w:marBottom w:val="0"/>
          <w:divBdr>
            <w:top w:val="none" w:sz="0" w:space="0" w:color="auto"/>
            <w:left w:val="none" w:sz="0" w:space="0" w:color="auto"/>
            <w:bottom w:val="none" w:sz="0" w:space="0" w:color="auto"/>
            <w:right w:val="none" w:sz="0" w:space="0" w:color="auto"/>
          </w:divBdr>
        </w:div>
        <w:div w:id="1900045131">
          <w:marLeft w:val="0"/>
          <w:marRight w:val="0"/>
          <w:marTop w:val="0"/>
          <w:marBottom w:val="0"/>
          <w:divBdr>
            <w:top w:val="none" w:sz="0" w:space="0" w:color="auto"/>
            <w:left w:val="none" w:sz="0" w:space="0" w:color="auto"/>
            <w:bottom w:val="none" w:sz="0" w:space="0" w:color="auto"/>
            <w:right w:val="none" w:sz="0" w:space="0" w:color="auto"/>
          </w:divBdr>
        </w:div>
        <w:div w:id="1639455089">
          <w:marLeft w:val="0"/>
          <w:marRight w:val="0"/>
          <w:marTop w:val="0"/>
          <w:marBottom w:val="0"/>
          <w:divBdr>
            <w:top w:val="none" w:sz="0" w:space="0" w:color="auto"/>
            <w:left w:val="none" w:sz="0" w:space="0" w:color="auto"/>
            <w:bottom w:val="none" w:sz="0" w:space="0" w:color="auto"/>
            <w:right w:val="none" w:sz="0" w:space="0" w:color="auto"/>
          </w:divBdr>
        </w:div>
        <w:div w:id="505556817">
          <w:marLeft w:val="0"/>
          <w:marRight w:val="0"/>
          <w:marTop w:val="0"/>
          <w:marBottom w:val="0"/>
          <w:divBdr>
            <w:top w:val="none" w:sz="0" w:space="0" w:color="auto"/>
            <w:left w:val="none" w:sz="0" w:space="0" w:color="auto"/>
            <w:bottom w:val="none" w:sz="0" w:space="0" w:color="auto"/>
            <w:right w:val="none" w:sz="0" w:space="0" w:color="auto"/>
          </w:divBdr>
        </w:div>
        <w:div w:id="1156993413">
          <w:marLeft w:val="0"/>
          <w:marRight w:val="0"/>
          <w:marTop w:val="0"/>
          <w:marBottom w:val="0"/>
          <w:divBdr>
            <w:top w:val="none" w:sz="0" w:space="0" w:color="auto"/>
            <w:left w:val="none" w:sz="0" w:space="0" w:color="auto"/>
            <w:bottom w:val="none" w:sz="0" w:space="0" w:color="auto"/>
            <w:right w:val="none" w:sz="0" w:space="0" w:color="auto"/>
          </w:divBdr>
        </w:div>
      </w:divsChild>
    </w:div>
    <w:div w:id="2002149386">
      <w:bodyDiv w:val="1"/>
      <w:marLeft w:val="0"/>
      <w:marRight w:val="0"/>
      <w:marTop w:val="0"/>
      <w:marBottom w:val="0"/>
      <w:divBdr>
        <w:top w:val="none" w:sz="0" w:space="0" w:color="auto"/>
        <w:left w:val="none" w:sz="0" w:space="0" w:color="auto"/>
        <w:bottom w:val="none" w:sz="0" w:space="0" w:color="auto"/>
        <w:right w:val="none" w:sz="0" w:space="0" w:color="auto"/>
      </w:divBdr>
      <w:divsChild>
        <w:div w:id="425543927">
          <w:marLeft w:val="0"/>
          <w:marRight w:val="0"/>
          <w:marTop w:val="0"/>
          <w:marBottom w:val="0"/>
          <w:divBdr>
            <w:top w:val="none" w:sz="0" w:space="0" w:color="auto"/>
            <w:left w:val="none" w:sz="0" w:space="0" w:color="auto"/>
            <w:bottom w:val="none" w:sz="0" w:space="0" w:color="auto"/>
            <w:right w:val="none" w:sz="0" w:space="0" w:color="auto"/>
          </w:divBdr>
        </w:div>
        <w:div w:id="985403150">
          <w:marLeft w:val="0"/>
          <w:marRight w:val="0"/>
          <w:marTop w:val="0"/>
          <w:marBottom w:val="0"/>
          <w:divBdr>
            <w:top w:val="none" w:sz="0" w:space="0" w:color="auto"/>
            <w:left w:val="none" w:sz="0" w:space="0" w:color="auto"/>
            <w:bottom w:val="none" w:sz="0" w:space="0" w:color="auto"/>
            <w:right w:val="none" w:sz="0" w:space="0" w:color="auto"/>
          </w:divBdr>
        </w:div>
        <w:div w:id="683018522">
          <w:marLeft w:val="0"/>
          <w:marRight w:val="0"/>
          <w:marTop w:val="0"/>
          <w:marBottom w:val="0"/>
          <w:divBdr>
            <w:top w:val="none" w:sz="0" w:space="0" w:color="auto"/>
            <w:left w:val="none" w:sz="0" w:space="0" w:color="auto"/>
            <w:bottom w:val="none" w:sz="0" w:space="0" w:color="auto"/>
            <w:right w:val="none" w:sz="0" w:space="0" w:color="auto"/>
          </w:divBdr>
        </w:div>
        <w:div w:id="667248135">
          <w:marLeft w:val="0"/>
          <w:marRight w:val="0"/>
          <w:marTop w:val="0"/>
          <w:marBottom w:val="0"/>
          <w:divBdr>
            <w:top w:val="none" w:sz="0" w:space="0" w:color="auto"/>
            <w:left w:val="none" w:sz="0" w:space="0" w:color="auto"/>
            <w:bottom w:val="none" w:sz="0" w:space="0" w:color="auto"/>
            <w:right w:val="none" w:sz="0" w:space="0" w:color="auto"/>
          </w:divBdr>
        </w:div>
        <w:div w:id="1300653416">
          <w:marLeft w:val="0"/>
          <w:marRight w:val="0"/>
          <w:marTop w:val="0"/>
          <w:marBottom w:val="0"/>
          <w:divBdr>
            <w:top w:val="none" w:sz="0" w:space="0" w:color="auto"/>
            <w:left w:val="none" w:sz="0" w:space="0" w:color="auto"/>
            <w:bottom w:val="none" w:sz="0" w:space="0" w:color="auto"/>
            <w:right w:val="none" w:sz="0" w:space="0" w:color="auto"/>
          </w:divBdr>
        </w:div>
      </w:divsChild>
    </w:div>
    <w:div w:id="2067532328">
      <w:bodyDiv w:val="1"/>
      <w:marLeft w:val="0"/>
      <w:marRight w:val="0"/>
      <w:marTop w:val="0"/>
      <w:marBottom w:val="0"/>
      <w:divBdr>
        <w:top w:val="none" w:sz="0" w:space="0" w:color="auto"/>
        <w:left w:val="none" w:sz="0" w:space="0" w:color="auto"/>
        <w:bottom w:val="none" w:sz="0" w:space="0" w:color="auto"/>
        <w:right w:val="none" w:sz="0" w:space="0" w:color="auto"/>
      </w:divBdr>
      <w:divsChild>
        <w:div w:id="39785039">
          <w:marLeft w:val="0"/>
          <w:marRight w:val="0"/>
          <w:marTop w:val="0"/>
          <w:marBottom w:val="0"/>
          <w:divBdr>
            <w:top w:val="none" w:sz="0" w:space="0" w:color="auto"/>
            <w:left w:val="none" w:sz="0" w:space="0" w:color="auto"/>
            <w:bottom w:val="none" w:sz="0" w:space="0" w:color="auto"/>
            <w:right w:val="none" w:sz="0" w:space="0" w:color="auto"/>
          </w:divBdr>
        </w:div>
        <w:div w:id="2021274562">
          <w:marLeft w:val="0"/>
          <w:marRight w:val="0"/>
          <w:marTop w:val="0"/>
          <w:marBottom w:val="0"/>
          <w:divBdr>
            <w:top w:val="none" w:sz="0" w:space="0" w:color="auto"/>
            <w:left w:val="none" w:sz="0" w:space="0" w:color="auto"/>
            <w:bottom w:val="none" w:sz="0" w:space="0" w:color="auto"/>
            <w:right w:val="none" w:sz="0" w:space="0" w:color="auto"/>
          </w:divBdr>
        </w:div>
        <w:div w:id="913390748">
          <w:marLeft w:val="0"/>
          <w:marRight w:val="0"/>
          <w:marTop w:val="0"/>
          <w:marBottom w:val="0"/>
          <w:divBdr>
            <w:top w:val="none" w:sz="0" w:space="0" w:color="auto"/>
            <w:left w:val="none" w:sz="0" w:space="0" w:color="auto"/>
            <w:bottom w:val="none" w:sz="0" w:space="0" w:color="auto"/>
            <w:right w:val="none" w:sz="0" w:space="0" w:color="auto"/>
          </w:divBdr>
        </w:div>
        <w:div w:id="1333600997">
          <w:marLeft w:val="0"/>
          <w:marRight w:val="0"/>
          <w:marTop w:val="0"/>
          <w:marBottom w:val="0"/>
          <w:divBdr>
            <w:top w:val="none" w:sz="0" w:space="0" w:color="auto"/>
            <w:left w:val="none" w:sz="0" w:space="0" w:color="auto"/>
            <w:bottom w:val="none" w:sz="0" w:space="0" w:color="auto"/>
            <w:right w:val="none" w:sz="0" w:space="0" w:color="auto"/>
          </w:divBdr>
        </w:div>
        <w:div w:id="1300647258">
          <w:marLeft w:val="0"/>
          <w:marRight w:val="0"/>
          <w:marTop w:val="0"/>
          <w:marBottom w:val="0"/>
          <w:divBdr>
            <w:top w:val="none" w:sz="0" w:space="0" w:color="auto"/>
            <w:left w:val="none" w:sz="0" w:space="0" w:color="auto"/>
            <w:bottom w:val="none" w:sz="0" w:space="0" w:color="auto"/>
            <w:right w:val="none" w:sz="0" w:space="0" w:color="auto"/>
          </w:divBdr>
        </w:div>
        <w:div w:id="5769423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hyperlink" Target="http://crowcollection.org" TargetMode="External"/><Relationship Id="rId25" Type="http://schemas.openxmlformats.org/officeDocument/2006/relationships/hyperlink" Target="http://www.nashersculpturecenter.org/" TargetMode="External"/><Relationship Id="rId26" Type="http://schemas.openxmlformats.org/officeDocument/2006/relationships/hyperlink" Target="http://crowcollection.org/exhibition/earthly-splendor-korean-ceramics-from-the-collection/" TargetMode="External"/><Relationship Id="rId27" Type="http://schemas.openxmlformats.org/officeDocument/2006/relationships/hyperlink" Target="http://crowcollection.org/exhibition/earthly-splendor-korean-ceramics-from-the-collection/" TargetMode="External"/><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9" Type="http://schemas.openxmlformats.org/officeDocument/2006/relationships/hyperlink" Target="http://journals.lww.com/academicmedicine/Fulltext/2011/10000/From_Contemporary_%20Art_to_Core_Clinical_Skills_.25.aspx"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mc/articles/PMC2517949/"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thewarehousedallas.org" TargetMode="External"/><Relationship Id="rId12" Type="http://schemas.openxmlformats.org/officeDocument/2006/relationships/hyperlink" Target="http://www.thewarehousedallas.org"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itunes.apple.com/us/app/interaction-color-by-josef/id664296461?mt=8" TargetMode="External"/><Relationship Id="rId17" Type="http://schemas.openxmlformats.org/officeDocument/2006/relationships/hyperlink" Target="http://albersfoundation.org/teaching/josef-albers/interaction-of-color/publications/" TargetMode="External"/><Relationship Id="rId18" Type="http://schemas.openxmlformats.org/officeDocument/2006/relationships/hyperlink" Target="http://www.utswmedicine.org/hospitals-clinics/clements/" TargetMode="External"/><Relationship Id="rId19" Type="http://schemas.openxmlformats.org/officeDocument/2006/relationships/hyperlink" Target="http://www.utswmedicine.org/hospitals-clinics/clements/about/facility/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1E8C7-5F83-B946-9566-2137B9032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7121</Words>
  <Characters>40594</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The Art of Examination Course Spring 2017</vt:lpstr>
    </vt:vector>
  </TitlesOfParts>
  <Company>Dallas Museum of Art</Company>
  <LinksUpToDate>false</LinksUpToDate>
  <CharactersWithSpaces>47620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 of Examination Course Spring 2017</dc:title>
  <dc:subject/>
  <dc:creator>Amanda Blake</dc:creator>
  <cp:keywords/>
  <dc:description/>
  <cp:lastModifiedBy>Microsoft Office User</cp:lastModifiedBy>
  <cp:revision>2</cp:revision>
  <cp:lastPrinted>2018-07-02T20:34:00Z</cp:lastPrinted>
  <dcterms:created xsi:type="dcterms:W3CDTF">2018-08-16T18:32:00Z</dcterms:created>
  <dcterms:modified xsi:type="dcterms:W3CDTF">2018-08-16T18:32:00Z</dcterms:modified>
</cp:coreProperties>
</file>